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E7" w:rsidRPr="00E406E7" w:rsidRDefault="00E406E7" w:rsidP="00E406E7">
      <w:pPr>
        <w:ind w:firstLine="540"/>
        <w:jc w:val="right"/>
        <w:rPr>
          <w:sz w:val="28"/>
          <w:szCs w:val="28"/>
        </w:rPr>
      </w:pPr>
      <w:r w:rsidRPr="00E406E7">
        <w:rPr>
          <w:sz w:val="28"/>
          <w:szCs w:val="28"/>
        </w:rPr>
        <w:t>Приложение 2</w:t>
      </w:r>
    </w:p>
    <w:p w:rsidR="00F67131" w:rsidRPr="00F67131" w:rsidRDefault="00F67131" w:rsidP="000B46FF">
      <w:pPr>
        <w:ind w:firstLine="540"/>
        <w:jc w:val="center"/>
        <w:rPr>
          <w:b/>
          <w:sz w:val="28"/>
          <w:szCs w:val="28"/>
        </w:rPr>
      </w:pPr>
      <w:r w:rsidRPr="00F67131">
        <w:rPr>
          <w:b/>
          <w:sz w:val="28"/>
          <w:szCs w:val="28"/>
        </w:rPr>
        <w:t xml:space="preserve">Аналитическая информация по </w:t>
      </w:r>
      <w:r>
        <w:rPr>
          <w:b/>
          <w:sz w:val="28"/>
          <w:szCs w:val="28"/>
        </w:rPr>
        <w:t xml:space="preserve">подготовке </w:t>
      </w:r>
      <w:r w:rsidRPr="00F67131">
        <w:rPr>
          <w:b/>
          <w:sz w:val="28"/>
          <w:szCs w:val="28"/>
        </w:rPr>
        <w:t>конкурсны</w:t>
      </w:r>
      <w:r>
        <w:rPr>
          <w:b/>
          <w:sz w:val="28"/>
          <w:szCs w:val="28"/>
        </w:rPr>
        <w:t>х</w:t>
      </w:r>
      <w:r w:rsidRPr="00F67131">
        <w:rPr>
          <w:b/>
          <w:sz w:val="28"/>
          <w:szCs w:val="28"/>
        </w:rPr>
        <w:t xml:space="preserve"> материал</w:t>
      </w:r>
      <w:r>
        <w:rPr>
          <w:b/>
          <w:sz w:val="28"/>
          <w:szCs w:val="28"/>
        </w:rPr>
        <w:t>ов</w:t>
      </w:r>
      <w:r w:rsidRPr="00F67131">
        <w:rPr>
          <w:b/>
          <w:sz w:val="28"/>
          <w:szCs w:val="28"/>
        </w:rPr>
        <w:t xml:space="preserve"> лучших учителей Республики Татарстан в рамках приоритетного национального проекта «Образование»</w:t>
      </w:r>
      <w:r>
        <w:rPr>
          <w:b/>
          <w:sz w:val="28"/>
          <w:szCs w:val="28"/>
        </w:rPr>
        <w:t xml:space="preserve"> (по итогам экспертизы 2013 года)</w:t>
      </w:r>
      <w:r w:rsidRPr="00F67131">
        <w:rPr>
          <w:b/>
          <w:sz w:val="28"/>
          <w:szCs w:val="28"/>
        </w:rPr>
        <w:t>.</w:t>
      </w:r>
    </w:p>
    <w:p w:rsidR="00952965" w:rsidRDefault="00952965" w:rsidP="000B46FF">
      <w:pPr>
        <w:ind w:firstLine="540"/>
        <w:jc w:val="center"/>
        <w:rPr>
          <w:sz w:val="28"/>
          <w:szCs w:val="28"/>
        </w:rPr>
      </w:pPr>
    </w:p>
    <w:p w:rsidR="00F67131" w:rsidRPr="00C00A2A" w:rsidRDefault="00F67131" w:rsidP="00F6713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Конкурсные документы претендентов проходят экспертизу, осуществляемую тремя независимыми экспертами по каждому из шести критериев.</w:t>
      </w:r>
      <w:r w:rsidR="00952965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00A2A">
        <w:rPr>
          <w:sz w:val="28"/>
          <w:szCs w:val="28"/>
        </w:rPr>
        <w:t xml:space="preserve">нутри каждого критерия </w:t>
      </w:r>
      <w:r w:rsidR="00AA1872">
        <w:rPr>
          <w:sz w:val="28"/>
          <w:szCs w:val="28"/>
        </w:rPr>
        <w:t>заложены определенные показатели.</w:t>
      </w:r>
    </w:p>
    <w:p w:rsidR="00AA1872" w:rsidRDefault="00AA1872" w:rsidP="00F67131">
      <w:pPr>
        <w:ind w:firstLine="540"/>
        <w:jc w:val="both"/>
        <w:rPr>
          <w:sz w:val="28"/>
          <w:szCs w:val="28"/>
        </w:rPr>
      </w:pPr>
    </w:p>
    <w:p w:rsidR="00F67131" w:rsidRPr="00C00A2A" w:rsidRDefault="00F67131" w:rsidP="00F67131">
      <w:pPr>
        <w:ind w:firstLine="540"/>
        <w:jc w:val="both"/>
        <w:rPr>
          <w:sz w:val="28"/>
          <w:szCs w:val="28"/>
        </w:rPr>
      </w:pPr>
      <w:r w:rsidRPr="00C00A2A">
        <w:rPr>
          <w:sz w:val="28"/>
          <w:szCs w:val="28"/>
        </w:rPr>
        <w:t xml:space="preserve">Критерий </w:t>
      </w:r>
      <w:r w:rsidRPr="00C00A2A">
        <w:rPr>
          <w:sz w:val="28"/>
          <w:szCs w:val="28"/>
          <w:lang w:val="en-US"/>
        </w:rPr>
        <w:t>I</w:t>
      </w:r>
      <w:r w:rsidRPr="00C00A2A">
        <w:rPr>
          <w:sz w:val="28"/>
          <w:szCs w:val="28"/>
        </w:rPr>
        <w:t>. Высокие результаты учебных достижений обучающихся при их позитивной динамике за последние три года.</w:t>
      </w:r>
    </w:p>
    <w:p w:rsidR="00F67131" w:rsidRPr="00C00A2A" w:rsidRDefault="00F67131" w:rsidP="00F67131">
      <w:pPr>
        <w:ind w:firstLine="540"/>
        <w:jc w:val="both"/>
        <w:rPr>
          <w:bCs/>
          <w:i/>
          <w:sz w:val="28"/>
          <w:szCs w:val="28"/>
        </w:rPr>
      </w:pPr>
      <w:r w:rsidRPr="00C00A2A">
        <w:rPr>
          <w:i/>
          <w:sz w:val="28"/>
          <w:szCs w:val="28"/>
        </w:rPr>
        <w:t xml:space="preserve">1. </w:t>
      </w:r>
      <w:r w:rsidRPr="00C00A2A">
        <w:rPr>
          <w:bCs/>
          <w:i/>
          <w:sz w:val="28"/>
          <w:szCs w:val="28"/>
        </w:rPr>
        <w:t>Позитивная динамика успеваемости и «качества знаний» учащихся по итогам учебного года, результатам итоговой аттестации.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2. Рост числа участников предметных олимпиад (школьный уровень, муниципальный уровень).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 xml:space="preserve">3. Результаты проектной и исследовательской деятельности </w:t>
      </w:r>
      <w:proofErr w:type="gramStart"/>
      <w:r w:rsidRPr="00C00A2A">
        <w:rPr>
          <w:i/>
          <w:sz w:val="28"/>
          <w:szCs w:val="28"/>
        </w:rPr>
        <w:t>обучающихся</w:t>
      </w:r>
      <w:proofErr w:type="gramEnd"/>
      <w:r w:rsidRPr="00C00A2A">
        <w:rPr>
          <w:i/>
          <w:sz w:val="28"/>
          <w:szCs w:val="28"/>
        </w:rPr>
        <w:t xml:space="preserve"> по рейтингу успешности (муниципальный уровень, республиканский уровень, федеральный уровень, международный уровень).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4. Общественное признание высоких учебных результатов.</w:t>
      </w:r>
    </w:p>
    <w:p w:rsidR="00DC730F" w:rsidRDefault="00DC730F" w:rsidP="00F6713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F67131" w:rsidRPr="00F67131" w:rsidRDefault="00F67131" w:rsidP="00F67131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мнению экспертов, з</w:t>
      </w:r>
      <w:r w:rsidRPr="00F67131">
        <w:rPr>
          <w:rFonts w:eastAsiaTheme="minorHAnsi"/>
          <w:sz w:val="28"/>
          <w:szCs w:val="28"/>
          <w:lang w:eastAsia="en-US"/>
        </w:rPr>
        <w:t xml:space="preserve">а последние годы улучшилось оформление папок в целом  и </w:t>
      </w:r>
      <w:r>
        <w:rPr>
          <w:rFonts w:eastAsiaTheme="minorHAnsi"/>
          <w:sz w:val="28"/>
          <w:szCs w:val="28"/>
          <w:lang w:eastAsia="en-US"/>
        </w:rPr>
        <w:t xml:space="preserve">представление материалов </w:t>
      </w:r>
      <w:r w:rsidRPr="00F67131">
        <w:rPr>
          <w:rFonts w:eastAsiaTheme="minorHAnsi"/>
          <w:sz w:val="28"/>
          <w:szCs w:val="28"/>
          <w:lang w:eastAsia="en-US"/>
        </w:rPr>
        <w:t xml:space="preserve">по данному критерию в частности. </w:t>
      </w:r>
      <w:r>
        <w:rPr>
          <w:rFonts w:eastAsiaTheme="minorHAnsi"/>
          <w:sz w:val="28"/>
          <w:szCs w:val="28"/>
          <w:lang w:eastAsia="en-US"/>
        </w:rPr>
        <w:t>Д</w:t>
      </w:r>
      <w:r w:rsidRPr="00F67131">
        <w:rPr>
          <w:rFonts w:eastAsiaTheme="minorHAnsi"/>
          <w:sz w:val="28"/>
          <w:szCs w:val="28"/>
          <w:lang w:eastAsia="en-US"/>
        </w:rPr>
        <w:t xml:space="preserve">анные представлены в таблицах, графической форме, сопровождаются копиями страниц школьных журналов, протоколов ЕГЭ. Отмечается неуклонный рост качества образования (по материалам папок). </w:t>
      </w:r>
    </w:p>
    <w:p w:rsidR="00F67131" w:rsidRPr="00F67131" w:rsidRDefault="00F67131" w:rsidP="00F67131">
      <w:pPr>
        <w:jc w:val="both"/>
        <w:rPr>
          <w:rFonts w:eastAsiaTheme="minorHAnsi"/>
          <w:sz w:val="28"/>
          <w:szCs w:val="28"/>
          <w:lang w:eastAsia="en-US"/>
        </w:rPr>
      </w:pPr>
      <w:r w:rsidRPr="00F67131">
        <w:rPr>
          <w:rFonts w:eastAsiaTheme="minorHAnsi"/>
          <w:sz w:val="28"/>
          <w:szCs w:val="28"/>
          <w:lang w:eastAsia="en-US"/>
        </w:rPr>
        <w:tab/>
        <w:t xml:space="preserve">Вместе с тем, в материалах отдельных учителей представлен неполный комплект документов, подтверждающих заявленные достижения.  Отдельные </w:t>
      </w:r>
      <w:r w:rsidR="00AA1872">
        <w:rPr>
          <w:rFonts w:eastAsiaTheme="minorHAnsi"/>
          <w:sz w:val="28"/>
          <w:szCs w:val="28"/>
          <w:lang w:eastAsia="en-US"/>
        </w:rPr>
        <w:t>конкурсные материалы</w:t>
      </w:r>
      <w:r w:rsidRPr="00F67131">
        <w:rPr>
          <w:rFonts w:eastAsiaTheme="minorHAnsi"/>
          <w:sz w:val="28"/>
          <w:szCs w:val="28"/>
          <w:lang w:eastAsia="en-US"/>
        </w:rPr>
        <w:t xml:space="preserve"> не соответствую</w:t>
      </w:r>
      <w:r w:rsidR="00AA1872">
        <w:rPr>
          <w:rFonts w:eastAsiaTheme="minorHAnsi"/>
          <w:sz w:val="28"/>
          <w:szCs w:val="28"/>
          <w:lang w:eastAsia="en-US"/>
        </w:rPr>
        <w:t>т</w:t>
      </w:r>
      <w:r w:rsidRPr="00F67131">
        <w:rPr>
          <w:rFonts w:eastAsiaTheme="minorHAnsi"/>
          <w:sz w:val="28"/>
          <w:szCs w:val="28"/>
          <w:lang w:eastAsia="en-US"/>
        </w:rPr>
        <w:t xml:space="preserve"> критериям проекта, например, показатели качества образования </w:t>
      </w:r>
      <w:r w:rsidR="00AA1872">
        <w:rPr>
          <w:rFonts w:eastAsiaTheme="minorHAnsi"/>
          <w:sz w:val="28"/>
          <w:szCs w:val="28"/>
          <w:lang w:eastAsia="en-US"/>
        </w:rPr>
        <w:t xml:space="preserve">представлены </w:t>
      </w:r>
      <w:r w:rsidRPr="00F67131">
        <w:rPr>
          <w:rFonts w:eastAsiaTheme="minorHAnsi"/>
          <w:sz w:val="28"/>
          <w:szCs w:val="28"/>
          <w:lang w:eastAsia="en-US"/>
        </w:rPr>
        <w:t xml:space="preserve">вместо 3-х лет – за 1,5 </w:t>
      </w:r>
      <w:r w:rsidR="00952965">
        <w:rPr>
          <w:rFonts w:eastAsiaTheme="minorHAnsi"/>
          <w:sz w:val="28"/>
          <w:szCs w:val="28"/>
          <w:lang w:eastAsia="en-US"/>
        </w:rPr>
        <w:t>–</w:t>
      </w:r>
      <w:r w:rsidRPr="00F67131">
        <w:rPr>
          <w:rFonts w:eastAsiaTheme="minorHAnsi"/>
          <w:sz w:val="28"/>
          <w:szCs w:val="28"/>
          <w:lang w:eastAsia="en-US"/>
        </w:rPr>
        <w:t xml:space="preserve"> 2</w:t>
      </w:r>
      <w:r w:rsidR="00952965">
        <w:rPr>
          <w:rFonts w:eastAsiaTheme="minorHAnsi"/>
          <w:sz w:val="28"/>
          <w:szCs w:val="28"/>
          <w:lang w:eastAsia="en-US"/>
        </w:rPr>
        <w:t xml:space="preserve"> </w:t>
      </w:r>
      <w:r w:rsidRPr="00F67131">
        <w:rPr>
          <w:rFonts w:eastAsiaTheme="minorHAnsi"/>
          <w:sz w:val="28"/>
          <w:szCs w:val="28"/>
          <w:lang w:eastAsia="en-US"/>
        </w:rPr>
        <w:t>года.</w:t>
      </w:r>
      <w:r w:rsidR="00AA1872">
        <w:rPr>
          <w:rFonts w:eastAsiaTheme="minorHAnsi"/>
          <w:sz w:val="28"/>
          <w:szCs w:val="28"/>
          <w:lang w:eastAsia="en-US"/>
        </w:rPr>
        <w:t xml:space="preserve"> Некоторые </w:t>
      </w:r>
      <w:r w:rsidRPr="00F67131">
        <w:rPr>
          <w:rFonts w:eastAsiaTheme="minorHAnsi"/>
          <w:sz w:val="28"/>
          <w:szCs w:val="28"/>
          <w:lang w:eastAsia="en-US"/>
        </w:rPr>
        <w:t xml:space="preserve"> диаграммы не несут значимой нагрузки  (диаграмма ради диаграммы).  Обращает на себя внимание, что не у всех учителей высокие показатели качества образования, представленные в таблицах и диаграммах, подтверждаются достижениями учащихся на олимпиадах, ГИА и ЕГЭ.</w:t>
      </w:r>
    </w:p>
    <w:p w:rsidR="00F67131" w:rsidRPr="00F67131" w:rsidRDefault="00F67131" w:rsidP="00F67131">
      <w:pPr>
        <w:jc w:val="both"/>
        <w:rPr>
          <w:rFonts w:eastAsiaTheme="minorHAnsi"/>
          <w:sz w:val="28"/>
          <w:szCs w:val="28"/>
          <w:lang w:eastAsia="en-US"/>
        </w:rPr>
      </w:pPr>
      <w:r w:rsidRPr="00F67131">
        <w:rPr>
          <w:rFonts w:eastAsiaTheme="minorHAnsi"/>
          <w:sz w:val="28"/>
          <w:szCs w:val="28"/>
          <w:lang w:eastAsia="en-US"/>
        </w:rPr>
        <w:tab/>
        <w:t xml:space="preserve">Согласно материалам папок, представленных на экспертизу, олимпиадное движение значительно активизировалось, что подтверждает неуклонный рост числа участников муниципальных </w:t>
      </w:r>
      <w:r w:rsidR="00AA1872">
        <w:rPr>
          <w:rFonts w:eastAsiaTheme="minorHAnsi"/>
          <w:sz w:val="28"/>
          <w:szCs w:val="28"/>
          <w:lang w:eastAsia="en-US"/>
        </w:rPr>
        <w:t xml:space="preserve">и региональных </w:t>
      </w:r>
      <w:r w:rsidRPr="00F67131">
        <w:rPr>
          <w:rFonts w:eastAsiaTheme="minorHAnsi"/>
          <w:sz w:val="28"/>
          <w:szCs w:val="28"/>
          <w:lang w:eastAsia="en-US"/>
        </w:rPr>
        <w:t xml:space="preserve">олимпиад. Вместе с тем, у части учителей нет подтверждающих данных участников олимпиад муниципального </w:t>
      </w:r>
      <w:r w:rsidR="00AA1872">
        <w:rPr>
          <w:rFonts w:eastAsiaTheme="minorHAnsi"/>
          <w:sz w:val="28"/>
          <w:szCs w:val="28"/>
          <w:lang w:eastAsia="en-US"/>
        </w:rPr>
        <w:t xml:space="preserve">и регионального </w:t>
      </w:r>
      <w:r w:rsidRPr="00F67131">
        <w:rPr>
          <w:rFonts w:eastAsiaTheme="minorHAnsi"/>
          <w:sz w:val="28"/>
          <w:szCs w:val="28"/>
          <w:lang w:eastAsia="en-US"/>
        </w:rPr>
        <w:t xml:space="preserve">уровня: списочного состава, протоколов, </w:t>
      </w:r>
      <w:r w:rsidR="00AA1872">
        <w:rPr>
          <w:rFonts w:eastAsiaTheme="minorHAnsi"/>
          <w:sz w:val="28"/>
          <w:szCs w:val="28"/>
          <w:lang w:eastAsia="en-US"/>
        </w:rPr>
        <w:t xml:space="preserve">приказов, </w:t>
      </w:r>
      <w:r w:rsidRPr="00F67131">
        <w:rPr>
          <w:rFonts w:eastAsiaTheme="minorHAnsi"/>
          <w:sz w:val="28"/>
          <w:szCs w:val="28"/>
          <w:lang w:eastAsia="en-US"/>
        </w:rPr>
        <w:t>что отразилось на оценке показателей.</w:t>
      </w:r>
    </w:p>
    <w:p w:rsidR="00F67131" w:rsidRPr="00F67131" w:rsidRDefault="00F67131" w:rsidP="00F67131">
      <w:pPr>
        <w:jc w:val="both"/>
        <w:rPr>
          <w:rFonts w:eastAsiaTheme="minorHAnsi"/>
          <w:sz w:val="28"/>
          <w:szCs w:val="28"/>
          <w:lang w:eastAsia="en-US"/>
        </w:rPr>
      </w:pPr>
      <w:r w:rsidRPr="00F67131">
        <w:rPr>
          <w:rFonts w:eastAsiaTheme="minorHAnsi"/>
          <w:sz w:val="28"/>
          <w:szCs w:val="28"/>
          <w:lang w:eastAsia="en-US"/>
        </w:rPr>
        <w:tab/>
      </w:r>
      <w:r w:rsidR="00AA1872">
        <w:rPr>
          <w:rFonts w:eastAsiaTheme="minorHAnsi"/>
          <w:sz w:val="28"/>
          <w:szCs w:val="28"/>
          <w:lang w:eastAsia="en-US"/>
        </w:rPr>
        <w:t>У</w:t>
      </w:r>
      <w:r w:rsidRPr="00F67131">
        <w:rPr>
          <w:rFonts w:eastAsiaTheme="minorHAnsi"/>
          <w:sz w:val="28"/>
          <w:szCs w:val="28"/>
          <w:lang w:eastAsia="en-US"/>
        </w:rPr>
        <w:t xml:space="preserve">чителями представлено много различных дипломов и сертификатов. Однако не все материалы соответствуют критериям отбора. В частности, представлено много сертификатов заочных и дистанционных мероприятий, </w:t>
      </w:r>
      <w:r w:rsidR="00AA1872">
        <w:rPr>
          <w:rFonts w:eastAsiaTheme="minorHAnsi"/>
          <w:sz w:val="28"/>
          <w:szCs w:val="28"/>
          <w:lang w:eastAsia="en-US"/>
        </w:rPr>
        <w:t>зачастую</w:t>
      </w:r>
      <w:r w:rsidRPr="00F67131">
        <w:rPr>
          <w:rFonts w:eastAsiaTheme="minorHAnsi"/>
          <w:sz w:val="28"/>
          <w:szCs w:val="28"/>
          <w:lang w:eastAsia="en-US"/>
        </w:rPr>
        <w:t xml:space="preserve">  просто фиксирующих участие. </w:t>
      </w:r>
      <w:r w:rsidR="00AA1872">
        <w:rPr>
          <w:rFonts w:eastAsiaTheme="minorHAnsi"/>
          <w:sz w:val="28"/>
          <w:szCs w:val="28"/>
          <w:lang w:eastAsia="en-US"/>
        </w:rPr>
        <w:t>Обращаем внимание педагогов на то, что</w:t>
      </w:r>
      <w:r w:rsidRPr="00F67131">
        <w:rPr>
          <w:rFonts w:eastAsiaTheme="minorHAnsi"/>
          <w:sz w:val="28"/>
          <w:szCs w:val="28"/>
          <w:lang w:eastAsia="en-US"/>
        </w:rPr>
        <w:t xml:space="preserve"> высоко оценива</w:t>
      </w:r>
      <w:r w:rsidR="00AA1872">
        <w:rPr>
          <w:rFonts w:eastAsiaTheme="minorHAnsi"/>
          <w:sz w:val="28"/>
          <w:szCs w:val="28"/>
          <w:lang w:eastAsia="en-US"/>
        </w:rPr>
        <w:t>ются</w:t>
      </w:r>
      <w:r w:rsidRPr="00F67131">
        <w:rPr>
          <w:rFonts w:eastAsiaTheme="minorHAnsi"/>
          <w:sz w:val="28"/>
          <w:szCs w:val="28"/>
          <w:lang w:eastAsia="en-US"/>
        </w:rPr>
        <w:t xml:space="preserve"> показатели регионального и </w:t>
      </w:r>
      <w:r w:rsidR="00AA1872">
        <w:rPr>
          <w:rFonts w:eastAsiaTheme="minorHAnsi"/>
          <w:sz w:val="28"/>
          <w:szCs w:val="28"/>
          <w:lang w:eastAsia="en-US"/>
        </w:rPr>
        <w:t>все</w:t>
      </w:r>
      <w:r w:rsidRPr="00F67131">
        <w:rPr>
          <w:rFonts w:eastAsiaTheme="minorHAnsi"/>
          <w:sz w:val="28"/>
          <w:szCs w:val="28"/>
          <w:lang w:eastAsia="en-US"/>
        </w:rPr>
        <w:t xml:space="preserve">российского уровня </w:t>
      </w:r>
      <w:r w:rsidRPr="00E63ACC">
        <w:rPr>
          <w:rFonts w:eastAsiaTheme="minorHAnsi"/>
          <w:sz w:val="28"/>
          <w:szCs w:val="28"/>
          <w:lang w:eastAsia="en-US"/>
        </w:rPr>
        <w:t>в очных конкурсах</w:t>
      </w:r>
      <w:r w:rsidRPr="00F67131">
        <w:rPr>
          <w:rFonts w:eastAsiaTheme="minorHAnsi"/>
          <w:sz w:val="28"/>
          <w:szCs w:val="28"/>
          <w:lang w:eastAsia="en-US"/>
        </w:rPr>
        <w:t>.</w:t>
      </w:r>
    </w:p>
    <w:p w:rsidR="00F67131" w:rsidRPr="00C00A2A" w:rsidRDefault="00F67131" w:rsidP="00F67131">
      <w:pPr>
        <w:ind w:firstLine="540"/>
        <w:jc w:val="both"/>
        <w:rPr>
          <w:sz w:val="28"/>
          <w:szCs w:val="28"/>
        </w:rPr>
      </w:pPr>
      <w:r w:rsidRPr="00C00A2A">
        <w:rPr>
          <w:sz w:val="28"/>
          <w:szCs w:val="28"/>
        </w:rPr>
        <w:lastRenderedPageBreak/>
        <w:t xml:space="preserve">Критерий </w:t>
      </w:r>
      <w:r w:rsidRPr="00C00A2A">
        <w:rPr>
          <w:sz w:val="28"/>
          <w:szCs w:val="28"/>
          <w:lang w:val="en-US"/>
        </w:rPr>
        <w:t>II</w:t>
      </w:r>
      <w:r w:rsidRPr="00C00A2A">
        <w:rPr>
          <w:sz w:val="28"/>
          <w:szCs w:val="28"/>
        </w:rPr>
        <w:t xml:space="preserve">. Высокие результаты внеурочной деятельности </w:t>
      </w:r>
      <w:proofErr w:type="gramStart"/>
      <w:r w:rsidRPr="00C00A2A">
        <w:rPr>
          <w:sz w:val="28"/>
          <w:szCs w:val="28"/>
        </w:rPr>
        <w:t>обучающихся</w:t>
      </w:r>
      <w:proofErr w:type="gramEnd"/>
      <w:r w:rsidRPr="00C00A2A">
        <w:rPr>
          <w:sz w:val="28"/>
          <w:szCs w:val="28"/>
        </w:rPr>
        <w:t xml:space="preserve"> по учебному предмету.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1. Ведение кружков, секций, факультативов, элективных и специальных  курсов (наличие защищенной авторской программы).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2. Подготовленные учителем победители и призеры  предметных олимпиад и конкурсов (республиканский уровень, федеральный уровень, международный уровень).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3. Подготовленные учителем победители и призеры конференций, спортивных, музыкальных и других конкурсов (муниципальный уровень, республиканский уровень, федеральный уровень, международный уровень).</w:t>
      </w:r>
    </w:p>
    <w:p w:rsidR="00F67131" w:rsidRDefault="00F67131" w:rsidP="00F67131">
      <w:pPr>
        <w:ind w:firstLine="540"/>
        <w:rPr>
          <w:sz w:val="28"/>
          <w:szCs w:val="28"/>
        </w:rPr>
      </w:pPr>
    </w:p>
    <w:p w:rsidR="00DC730F" w:rsidRPr="00DC730F" w:rsidRDefault="00DC730F" w:rsidP="00DC730F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DC730F">
        <w:rPr>
          <w:rFonts w:eastAsiaTheme="minorHAnsi"/>
          <w:sz w:val="28"/>
          <w:szCs w:val="28"/>
          <w:lang w:eastAsia="en-US"/>
        </w:rPr>
        <w:t xml:space="preserve"> абсолютном большинстве представленных работ имеется целый ряд </w:t>
      </w:r>
      <w:r>
        <w:rPr>
          <w:rFonts w:eastAsiaTheme="minorHAnsi"/>
          <w:sz w:val="28"/>
          <w:szCs w:val="28"/>
          <w:lang w:eastAsia="en-US"/>
        </w:rPr>
        <w:t>недостатков</w:t>
      </w:r>
      <w:r w:rsidRPr="00DC730F">
        <w:rPr>
          <w:rFonts w:eastAsiaTheme="minorHAnsi"/>
          <w:sz w:val="28"/>
          <w:szCs w:val="28"/>
          <w:lang w:eastAsia="en-US"/>
        </w:rPr>
        <w:t>:</w:t>
      </w:r>
    </w:p>
    <w:p w:rsidR="00DC730F" w:rsidRPr="00DC730F" w:rsidRDefault="00DC730F" w:rsidP="00DC73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730F">
        <w:rPr>
          <w:rFonts w:eastAsiaTheme="minorHAnsi"/>
          <w:sz w:val="28"/>
          <w:szCs w:val="28"/>
          <w:lang w:eastAsia="en-US"/>
        </w:rPr>
        <w:t>само описание критерия, состоящее из 1-2 страниц, системно не раскрывает высокие результаты внеурочной деятельности обучающихся по учебному предмету;</w:t>
      </w:r>
    </w:p>
    <w:p w:rsidR="00DC730F" w:rsidRPr="00DC730F" w:rsidRDefault="00DC730F" w:rsidP="00DC73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730F">
        <w:rPr>
          <w:rFonts w:eastAsiaTheme="minorHAnsi"/>
          <w:sz w:val="28"/>
          <w:szCs w:val="28"/>
          <w:lang w:eastAsia="en-US"/>
        </w:rPr>
        <w:t>критерий представлен перечнем названий кружков, объединений и программ, а сами программы отсутствуют;</w:t>
      </w:r>
    </w:p>
    <w:p w:rsidR="00DC730F" w:rsidRPr="00DC730F" w:rsidRDefault="00DC730F" w:rsidP="00DC73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730F">
        <w:rPr>
          <w:rFonts w:eastAsiaTheme="minorHAnsi"/>
          <w:sz w:val="28"/>
          <w:szCs w:val="28"/>
          <w:lang w:eastAsia="en-US"/>
        </w:rPr>
        <w:t xml:space="preserve">сертификаты и дипломы, подтверждающие результаты участия в конкурсах, в </w:t>
      </w:r>
      <w:r>
        <w:rPr>
          <w:rFonts w:eastAsiaTheme="minorHAnsi"/>
          <w:sz w:val="28"/>
          <w:szCs w:val="28"/>
          <w:lang w:eastAsia="en-US"/>
        </w:rPr>
        <w:t>ряде</w:t>
      </w:r>
      <w:r w:rsidRPr="00DC730F">
        <w:rPr>
          <w:rFonts w:eastAsiaTheme="minorHAnsi"/>
          <w:sz w:val="28"/>
          <w:szCs w:val="28"/>
          <w:lang w:eastAsia="en-US"/>
        </w:rPr>
        <w:t xml:space="preserve"> случаев настолько уменьшены, что прочитать их становится невозможно;</w:t>
      </w:r>
    </w:p>
    <w:p w:rsidR="00DC730F" w:rsidRPr="00DC730F" w:rsidRDefault="00DC730F" w:rsidP="00DC73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зачастую </w:t>
      </w:r>
      <w:r w:rsidRPr="00DC730F">
        <w:rPr>
          <w:rFonts w:eastAsiaTheme="minorHAnsi"/>
          <w:sz w:val="28"/>
          <w:szCs w:val="28"/>
          <w:lang w:eastAsia="en-US"/>
        </w:rPr>
        <w:t xml:space="preserve">значительно страдает эстетическое оформление и культура подачи </w:t>
      </w:r>
      <w:r>
        <w:rPr>
          <w:rFonts w:eastAsiaTheme="minorHAnsi"/>
          <w:sz w:val="28"/>
          <w:szCs w:val="28"/>
          <w:lang w:eastAsia="en-US"/>
        </w:rPr>
        <w:t xml:space="preserve">аналитических </w:t>
      </w:r>
      <w:r w:rsidRPr="00DC730F">
        <w:rPr>
          <w:rFonts w:eastAsiaTheme="minorHAnsi"/>
          <w:sz w:val="28"/>
          <w:szCs w:val="28"/>
          <w:lang w:eastAsia="en-US"/>
        </w:rPr>
        <w:t xml:space="preserve"> материал</w:t>
      </w:r>
      <w:r>
        <w:rPr>
          <w:rFonts w:eastAsiaTheme="minorHAnsi"/>
          <w:sz w:val="28"/>
          <w:szCs w:val="28"/>
          <w:lang w:eastAsia="en-US"/>
        </w:rPr>
        <w:t>ов</w:t>
      </w:r>
      <w:r w:rsidRPr="00DC730F">
        <w:rPr>
          <w:rFonts w:eastAsiaTheme="minorHAnsi"/>
          <w:sz w:val="28"/>
          <w:szCs w:val="28"/>
          <w:lang w:eastAsia="en-US"/>
        </w:rPr>
        <w:t>;</w:t>
      </w:r>
    </w:p>
    <w:p w:rsidR="00DC730F" w:rsidRPr="00DC730F" w:rsidRDefault="00DC730F" w:rsidP="00DC730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C730F">
        <w:rPr>
          <w:rFonts w:eastAsiaTheme="minorHAnsi"/>
          <w:sz w:val="28"/>
          <w:szCs w:val="28"/>
          <w:lang w:eastAsia="en-US"/>
        </w:rPr>
        <w:t xml:space="preserve">в содержании </w:t>
      </w:r>
      <w:r w:rsidR="00D47987">
        <w:rPr>
          <w:rFonts w:eastAsiaTheme="minorHAnsi"/>
          <w:sz w:val="28"/>
          <w:szCs w:val="28"/>
          <w:lang w:eastAsia="en-US"/>
        </w:rPr>
        <w:t xml:space="preserve">конкурсных материалов педагогов </w:t>
      </w:r>
      <w:r w:rsidRPr="00DC730F">
        <w:rPr>
          <w:rFonts w:eastAsiaTheme="minorHAnsi"/>
          <w:sz w:val="28"/>
          <w:szCs w:val="28"/>
          <w:lang w:eastAsia="en-US"/>
        </w:rPr>
        <w:t>не отражен</w:t>
      </w:r>
      <w:r w:rsidR="00D47987">
        <w:rPr>
          <w:rFonts w:eastAsiaTheme="minorHAnsi"/>
          <w:sz w:val="28"/>
          <w:szCs w:val="28"/>
          <w:lang w:eastAsia="en-US"/>
        </w:rPr>
        <w:t>о</w:t>
      </w:r>
      <w:r w:rsidRPr="00DC730F">
        <w:rPr>
          <w:rFonts w:eastAsiaTheme="minorHAnsi"/>
          <w:sz w:val="28"/>
          <w:szCs w:val="28"/>
          <w:lang w:eastAsia="en-US"/>
        </w:rPr>
        <w:t xml:space="preserve"> </w:t>
      </w:r>
      <w:r w:rsidR="00D47987">
        <w:rPr>
          <w:rFonts w:eastAsiaTheme="minorHAnsi"/>
          <w:sz w:val="28"/>
          <w:szCs w:val="28"/>
          <w:lang w:eastAsia="en-US"/>
        </w:rPr>
        <w:t xml:space="preserve">глубокое знание и освоение </w:t>
      </w:r>
      <w:r w:rsidRPr="00DC730F">
        <w:rPr>
          <w:rFonts w:eastAsiaTheme="minorHAnsi"/>
          <w:sz w:val="28"/>
          <w:szCs w:val="28"/>
          <w:lang w:eastAsia="en-US"/>
        </w:rPr>
        <w:t>современны</w:t>
      </w:r>
      <w:r w:rsidR="00D47987">
        <w:rPr>
          <w:rFonts w:eastAsiaTheme="minorHAnsi"/>
          <w:sz w:val="28"/>
          <w:szCs w:val="28"/>
          <w:lang w:eastAsia="en-US"/>
        </w:rPr>
        <w:t>х</w:t>
      </w:r>
      <w:r w:rsidRPr="00DC730F">
        <w:rPr>
          <w:rFonts w:eastAsiaTheme="minorHAnsi"/>
          <w:sz w:val="28"/>
          <w:szCs w:val="28"/>
          <w:lang w:eastAsia="en-US"/>
        </w:rPr>
        <w:t xml:space="preserve"> педагогически</w:t>
      </w:r>
      <w:r w:rsidR="00D47987">
        <w:rPr>
          <w:rFonts w:eastAsiaTheme="minorHAnsi"/>
          <w:sz w:val="28"/>
          <w:szCs w:val="28"/>
          <w:lang w:eastAsia="en-US"/>
        </w:rPr>
        <w:t>х</w:t>
      </w:r>
      <w:r w:rsidRPr="00DC730F">
        <w:rPr>
          <w:rFonts w:eastAsiaTheme="minorHAnsi"/>
          <w:sz w:val="28"/>
          <w:szCs w:val="28"/>
          <w:lang w:eastAsia="en-US"/>
        </w:rPr>
        <w:t xml:space="preserve"> технологи</w:t>
      </w:r>
      <w:r w:rsidR="00D47987">
        <w:rPr>
          <w:rFonts w:eastAsiaTheme="minorHAnsi"/>
          <w:sz w:val="28"/>
          <w:szCs w:val="28"/>
          <w:lang w:eastAsia="en-US"/>
        </w:rPr>
        <w:t>й</w:t>
      </w:r>
      <w:r w:rsidRPr="00DC730F">
        <w:rPr>
          <w:rFonts w:eastAsiaTheme="minorHAnsi"/>
          <w:sz w:val="28"/>
          <w:szCs w:val="28"/>
          <w:lang w:eastAsia="en-US"/>
        </w:rPr>
        <w:t>.</w:t>
      </w:r>
    </w:p>
    <w:p w:rsidR="00DC730F" w:rsidRPr="00DC730F" w:rsidRDefault="00DC730F" w:rsidP="00DC730F">
      <w:pPr>
        <w:jc w:val="both"/>
        <w:rPr>
          <w:rFonts w:eastAsiaTheme="minorHAnsi"/>
          <w:sz w:val="28"/>
          <w:szCs w:val="28"/>
          <w:lang w:eastAsia="en-US"/>
        </w:rPr>
      </w:pPr>
    </w:p>
    <w:p w:rsidR="00F67131" w:rsidRPr="00C00A2A" w:rsidRDefault="00F67131" w:rsidP="00AA1872">
      <w:pPr>
        <w:ind w:firstLine="540"/>
        <w:jc w:val="both"/>
        <w:rPr>
          <w:sz w:val="28"/>
          <w:szCs w:val="28"/>
        </w:rPr>
      </w:pPr>
      <w:r w:rsidRPr="00C00A2A">
        <w:rPr>
          <w:sz w:val="28"/>
          <w:szCs w:val="28"/>
        </w:rPr>
        <w:t xml:space="preserve">Критерий </w:t>
      </w:r>
      <w:r w:rsidRPr="00C00A2A">
        <w:rPr>
          <w:sz w:val="28"/>
          <w:szCs w:val="28"/>
          <w:lang w:val="en-US"/>
        </w:rPr>
        <w:t>III</w:t>
      </w:r>
      <w:r w:rsidRPr="00C00A2A">
        <w:rPr>
          <w:sz w:val="28"/>
          <w:szCs w:val="28"/>
        </w:rPr>
        <w:t xml:space="preserve">. Создание учителем условий для приобретения </w:t>
      </w:r>
      <w:proofErr w:type="gramStart"/>
      <w:r w:rsidRPr="00C00A2A">
        <w:rPr>
          <w:sz w:val="28"/>
          <w:szCs w:val="28"/>
        </w:rPr>
        <w:t>обучающимися</w:t>
      </w:r>
      <w:proofErr w:type="gramEnd"/>
      <w:r w:rsidRPr="00C00A2A">
        <w:rPr>
          <w:sz w:val="28"/>
          <w:szCs w:val="28"/>
        </w:rPr>
        <w:t xml:space="preserve"> позитивного социального опыта.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1. Создание условий для участия обучающихся в самоуправлении класса, школы (программа, планы, система), формирование у обучающихся лидерских качеств.</w:t>
      </w:r>
    </w:p>
    <w:p w:rsidR="00F67131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2. Участие  обучающихся в социально значимых проектах, с</w:t>
      </w:r>
      <w:r w:rsidR="00D47987">
        <w:rPr>
          <w:i/>
          <w:sz w:val="28"/>
          <w:szCs w:val="28"/>
        </w:rPr>
        <w:t xml:space="preserve">оциально значимой деятельности </w:t>
      </w:r>
      <w:proofErr w:type="gramStart"/>
      <w:r w:rsidR="00D47987">
        <w:rPr>
          <w:i/>
          <w:sz w:val="28"/>
          <w:szCs w:val="28"/>
        </w:rPr>
        <w:t>(</w:t>
      </w:r>
      <w:r w:rsidRPr="00C00A2A">
        <w:rPr>
          <w:i/>
          <w:sz w:val="28"/>
          <w:szCs w:val="28"/>
        </w:rPr>
        <w:t xml:space="preserve"> </w:t>
      </w:r>
      <w:proofErr w:type="gramEnd"/>
      <w:r w:rsidRPr="00C00A2A">
        <w:rPr>
          <w:i/>
          <w:sz w:val="28"/>
          <w:szCs w:val="28"/>
        </w:rPr>
        <w:t>муниципальный уровень, республиканский уровень, федеральный уровень</w:t>
      </w:r>
      <w:r w:rsidR="00D47987">
        <w:rPr>
          <w:i/>
          <w:sz w:val="28"/>
          <w:szCs w:val="28"/>
        </w:rPr>
        <w:t>, международный уровень</w:t>
      </w:r>
      <w:r w:rsidRPr="00C00A2A">
        <w:rPr>
          <w:i/>
          <w:sz w:val="28"/>
          <w:szCs w:val="28"/>
        </w:rPr>
        <w:t>).</w:t>
      </w:r>
    </w:p>
    <w:p w:rsidR="00D47987" w:rsidRDefault="00D47987" w:rsidP="00F67131">
      <w:pPr>
        <w:ind w:firstLine="540"/>
        <w:jc w:val="both"/>
        <w:rPr>
          <w:i/>
          <w:sz w:val="28"/>
          <w:szCs w:val="28"/>
        </w:rPr>
      </w:pPr>
    </w:p>
    <w:p w:rsidR="00EF622F" w:rsidRDefault="00D47987" w:rsidP="0062580C">
      <w:pPr>
        <w:ind w:firstLine="540"/>
        <w:jc w:val="both"/>
        <w:rPr>
          <w:sz w:val="28"/>
          <w:szCs w:val="28"/>
        </w:rPr>
      </w:pPr>
      <w:r w:rsidRPr="00D47987">
        <w:rPr>
          <w:sz w:val="28"/>
          <w:szCs w:val="28"/>
        </w:rPr>
        <w:t xml:space="preserve">Следует отметить, что большинство учителей-претендентов на получение гранта  представили свой положительный опыт работы в качестве классного руководителя, отражающий процесс формирования социальных качеств, свойств, ценностей, знаний и умений учащихся в классе, реже – на школьном уровне. Многие учителя постарались осветить совместную работу с родителями, представителями старшего поколения, ветеранами по передаче позитивного социального опыта молодежи. </w:t>
      </w:r>
    </w:p>
    <w:p w:rsidR="00D47987" w:rsidRPr="00D47987" w:rsidRDefault="00D47987" w:rsidP="0062580C">
      <w:pPr>
        <w:ind w:firstLine="540"/>
        <w:jc w:val="both"/>
        <w:rPr>
          <w:sz w:val="28"/>
          <w:szCs w:val="28"/>
        </w:rPr>
      </w:pPr>
      <w:r w:rsidRPr="00D47987">
        <w:rPr>
          <w:sz w:val="28"/>
          <w:szCs w:val="28"/>
        </w:rPr>
        <w:t>Однако экспертиза выявила ряд существенных замечаний по представленным материалам:</w:t>
      </w:r>
    </w:p>
    <w:p w:rsidR="00D47987" w:rsidRPr="00D47987" w:rsidRDefault="00EF622F" w:rsidP="00EF62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47987" w:rsidRPr="00D47987">
        <w:rPr>
          <w:sz w:val="28"/>
          <w:szCs w:val="28"/>
        </w:rPr>
        <w:t xml:space="preserve"> школах нет систематической работы по социализации личности, или учителя не смогли адекватно презентовать свой опыт работы в данном направлении. Само понятие социализации понимается </w:t>
      </w:r>
      <w:proofErr w:type="gramStart"/>
      <w:r w:rsidR="00D47987">
        <w:rPr>
          <w:sz w:val="28"/>
          <w:szCs w:val="28"/>
        </w:rPr>
        <w:t>весьма</w:t>
      </w:r>
      <w:r w:rsidR="00D47987" w:rsidRPr="00D47987">
        <w:rPr>
          <w:sz w:val="28"/>
          <w:szCs w:val="28"/>
        </w:rPr>
        <w:t xml:space="preserve"> однобоко</w:t>
      </w:r>
      <w:proofErr w:type="gramEnd"/>
      <w:r w:rsidR="00D47987" w:rsidRPr="00D47987">
        <w:rPr>
          <w:sz w:val="28"/>
          <w:szCs w:val="28"/>
        </w:rPr>
        <w:t xml:space="preserve">, не учитывается широкий круг </w:t>
      </w:r>
      <w:r w:rsidR="00D47987" w:rsidRPr="00D47987">
        <w:rPr>
          <w:sz w:val="28"/>
          <w:szCs w:val="28"/>
        </w:rPr>
        <w:lastRenderedPageBreak/>
        <w:t xml:space="preserve">влияния на этот процесс разных категорий лиц, партнеров: семьи, учителей, одноклассников, старшеклассников, представителей </w:t>
      </w:r>
      <w:r>
        <w:rPr>
          <w:sz w:val="28"/>
          <w:szCs w:val="28"/>
        </w:rPr>
        <w:t>общественных организаций;</w:t>
      </w:r>
    </w:p>
    <w:p w:rsidR="00D47987" w:rsidRPr="00D47987" w:rsidRDefault="00EF622F" w:rsidP="00EF62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47987" w:rsidRPr="00D47987">
        <w:rPr>
          <w:sz w:val="28"/>
          <w:szCs w:val="28"/>
        </w:rPr>
        <w:t xml:space="preserve">чителями неоднозначно понимаются условия для создания благоприятной среды для формирования </w:t>
      </w:r>
      <w:r>
        <w:rPr>
          <w:sz w:val="28"/>
          <w:szCs w:val="28"/>
        </w:rPr>
        <w:t xml:space="preserve">ранней </w:t>
      </w:r>
      <w:r w:rsidR="00D47987" w:rsidRPr="00D47987">
        <w:rPr>
          <w:sz w:val="28"/>
          <w:szCs w:val="28"/>
        </w:rPr>
        <w:t>социализации у школьников. Все перечисленные доводы дают основание полагать, что в школах не в полной мере представлен данный аспект в работе с детьми. Поэтому не представлены авторские программы или оригинальные системы</w:t>
      </w:r>
      <w:r w:rsidR="00D47987">
        <w:rPr>
          <w:sz w:val="28"/>
          <w:szCs w:val="28"/>
        </w:rPr>
        <w:t xml:space="preserve">, создающие </w:t>
      </w:r>
      <w:r w:rsidR="0062580C" w:rsidRPr="00C00A2A">
        <w:rPr>
          <w:sz w:val="28"/>
          <w:szCs w:val="28"/>
        </w:rPr>
        <w:t>услови</w:t>
      </w:r>
      <w:r w:rsidR="0062580C">
        <w:rPr>
          <w:sz w:val="28"/>
          <w:szCs w:val="28"/>
        </w:rPr>
        <w:t>я</w:t>
      </w:r>
      <w:r w:rsidR="0062580C" w:rsidRPr="00C00A2A">
        <w:rPr>
          <w:sz w:val="28"/>
          <w:szCs w:val="28"/>
        </w:rPr>
        <w:t xml:space="preserve"> для приобретения обучающимися позитивного социального опыта</w:t>
      </w:r>
      <w:r>
        <w:rPr>
          <w:sz w:val="28"/>
          <w:szCs w:val="28"/>
        </w:rPr>
        <w:t>;</w:t>
      </w:r>
      <w:r w:rsidR="00D47987" w:rsidRPr="00D47987">
        <w:rPr>
          <w:sz w:val="28"/>
          <w:szCs w:val="28"/>
        </w:rPr>
        <w:t xml:space="preserve"> </w:t>
      </w:r>
    </w:p>
    <w:p w:rsidR="00D47987" w:rsidRPr="00D47987" w:rsidRDefault="00EF622F" w:rsidP="00EF62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2580C">
        <w:rPr>
          <w:sz w:val="28"/>
          <w:szCs w:val="28"/>
        </w:rPr>
        <w:t>онкурсные материалы демонстрируют, что лишь</w:t>
      </w:r>
      <w:r w:rsidR="00D47987" w:rsidRPr="00D47987">
        <w:rPr>
          <w:sz w:val="28"/>
          <w:szCs w:val="28"/>
        </w:rPr>
        <w:t xml:space="preserve"> в нескольких  школах существуют общественные объединения, хотя именно  детские общественные организации способствуют развитию инициативы </w:t>
      </w:r>
      <w:r>
        <w:rPr>
          <w:sz w:val="28"/>
          <w:szCs w:val="28"/>
        </w:rPr>
        <w:t>и общественной активности детей;</w:t>
      </w:r>
      <w:r w:rsidR="00D47987" w:rsidRPr="00D47987">
        <w:rPr>
          <w:sz w:val="28"/>
          <w:szCs w:val="28"/>
        </w:rPr>
        <w:t xml:space="preserve"> </w:t>
      </w:r>
    </w:p>
    <w:p w:rsidR="00D47987" w:rsidRDefault="00EF622F" w:rsidP="00EF622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47987" w:rsidRPr="00D47987">
        <w:rPr>
          <w:sz w:val="28"/>
          <w:szCs w:val="28"/>
        </w:rPr>
        <w:t>чень редко социально значимые проекты или мероприятия  выходят на муниципальный или республиканский уровень, федерально значимых проектов нет ни в одной работе претендентов</w:t>
      </w:r>
      <w:r>
        <w:rPr>
          <w:sz w:val="28"/>
          <w:szCs w:val="28"/>
        </w:rPr>
        <w:t>;</w:t>
      </w:r>
    </w:p>
    <w:p w:rsidR="00D47987" w:rsidRPr="00D47987" w:rsidRDefault="00D47987" w:rsidP="00EF622F">
      <w:pPr>
        <w:pStyle w:val="a3"/>
        <w:ind w:left="0" w:firstLine="540"/>
        <w:jc w:val="both"/>
        <w:rPr>
          <w:sz w:val="28"/>
          <w:szCs w:val="28"/>
        </w:rPr>
      </w:pPr>
      <w:r w:rsidRPr="00D47987">
        <w:rPr>
          <w:sz w:val="28"/>
          <w:szCs w:val="28"/>
        </w:rPr>
        <w:t xml:space="preserve">в некоторых работах </w:t>
      </w:r>
      <w:r w:rsidR="0062580C">
        <w:rPr>
          <w:sz w:val="28"/>
          <w:szCs w:val="28"/>
        </w:rPr>
        <w:t xml:space="preserve">третий критерий дублирует материалы, описанные во </w:t>
      </w:r>
      <w:r w:rsidRPr="00D47987">
        <w:rPr>
          <w:sz w:val="28"/>
          <w:szCs w:val="28"/>
        </w:rPr>
        <w:t>второ</w:t>
      </w:r>
      <w:r w:rsidR="0062580C">
        <w:rPr>
          <w:sz w:val="28"/>
          <w:szCs w:val="28"/>
        </w:rPr>
        <w:t>м</w:t>
      </w:r>
      <w:r w:rsidRPr="00D47987">
        <w:rPr>
          <w:sz w:val="28"/>
          <w:szCs w:val="28"/>
        </w:rPr>
        <w:t xml:space="preserve"> критери</w:t>
      </w:r>
      <w:r w:rsidR="0062580C">
        <w:rPr>
          <w:sz w:val="28"/>
          <w:szCs w:val="28"/>
        </w:rPr>
        <w:t>и</w:t>
      </w:r>
      <w:r w:rsidRPr="00D47987">
        <w:rPr>
          <w:sz w:val="28"/>
          <w:szCs w:val="28"/>
        </w:rPr>
        <w:t>.</w:t>
      </w:r>
    </w:p>
    <w:p w:rsidR="00F67131" w:rsidRDefault="00F67131" w:rsidP="00F67131">
      <w:pPr>
        <w:ind w:firstLine="540"/>
        <w:jc w:val="both"/>
        <w:rPr>
          <w:sz w:val="28"/>
          <w:szCs w:val="28"/>
        </w:rPr>
      </w:pPr>
    </w:p>
    <w:p w:rsidR="00F67131" w:rsidRPr="00C00A2A" w:rsidRDefault="00F67131" w:rsidP="00F67131">
      <w:pPr>
        <w:ind w:firstLine="540"/>
        <w:jc w:val="both"/>
        <w:rPr>
          <w:sz w:val="28"/>
          <w:szCs w:val="28"/>
        </w:rPr>
      </w:pPr>
      <w:r w:rsidRPr="00C00A2A">
        <w:rPr>
          <w:sz w:val="28"/>
          <w:szCs w:val="28"/>
        </w:rPr>
        <w:t xml:space="preserve">Критерий </w:t>
      </w:r>
      <w:r w:rsidRPr="00C00A2A">
        <w:rPr>
          <w:sz w:val="28"/>
          <w:szCs w:val="28"/>
          <w:lang w:val="en-US"/>
        </w:rPr>
        <w:t>IV</w:t>
      </w:r>
      <w:r w:rsidRPr="00C00A2A">
        <w:rPr>
          <w:sz w:val="28"/>
          <w:szCs w:val="28"/>
        </w:rPr>
        <w:t xml:space="preserve">. Обеспечение высокого качества организации образовательного процесса на основе эффективного использования современных образовательных технологий, в том </w:t>
      </w:r>
      <w:r w:rsidR="00AA1872">
        <w:rPr>
          <w:sz w:val="28"/>
          <w:szCs w:val="28"/>
        </w:rPr>
        <w:t>числе информационных технологий</w:t>
      </w:r>
      <w:r w:rsidRPr="00C00A2A">
        <w:rPr>
          <w:sz w:val="28"/>
          <w:szCs w:val="28"/>
        </w:rPr>
        <w:t>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1. Применение</w:t>
      </w:r>
      <w:r w:rsidRPr="00C00A2A">
        <w:rPr>
          <w:b/>
          <w:i/>
          <w:sz w:val="28"/>
          <w:szCs w:val="28"/>
        </w:rPr>
        <w:t xml:space="preserve"> </w:t>
      </w:r>
      <w:r w:rsidRPr="00C00A2A">
        <w:rPr>
          <w:i/>
          <w:sz w:val="28"/>
          <w:szCs w:val="28"/>
        </w:rPr>
        <w:t>современных образовательных технологий, в том числе информационных, в учебно-воспитательном процессе.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2. Результативность применения  современных образовательных технологий, в том числе информационных, в учебно-воспитательном процессе (уровень использования, формы представления, в т</w:t>
      </w:r>
      <w:r w:rsidR="00AA1872">
        <w:rPr>
          <w:i/>
          <w:sz w:val="28"/>
          <w:szCs w:val="28"/>
        </w:rPr>
        <w:t xml:space="preserve">ом </w:t>
      </w:r>
      <w:r w:rsidRPr="00C00A2A">
        <w:rPr>
          <w:i/>
          <w:sz w:val="28"/>
          <w:szCs w:val="28"/>
        </w:rPr>
        <w:t>ч</w:t>
      </w:r>
      <w:r w:rsidR="00AA1872">
        <w:rPr>
          <w:i/>
          <w:sz w:val="28"/>
          <w:szCs w:val="28"/>
        </w:rPr>
        <w:t>исле</w:t>
      </w:r>
      <w:r w:rsidRPr="00C00A2A">
        <w:rPr>
          <w:i/>
          <w:sz w:val="28"/>
          <w:szCs w:val="28"/>
        </w:rPr>
        <w:t xml:space="preserve"> наличие работающего сайта учителя).</w:t>
      </w:r>
    </w:p>
    <w:p w:rsidR="00F67131" w:rsidRDefault="00F67131" w:rsidP="00F67131">
      <w:pPr>
        <w:ind w:firstLine="540"/>
        <w:jc w:val="both"/>
        <w:rPr>
          <w:sz w:val="28"/>
          <w:szCs w:val="28"/>
        </w:rPr>
      </w:pPr>
    </w:p>
    <w:p w:rsidR="00FF079C" w:rsidRPr="00FF079C" w:rsidRDefault="00E63ACC" w:rsidP="00FF079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F079C">
        <w:rPr>
          <w:sz w:val="28"/>
          <w:szCs w:val="28"/>
        </w:rPr>
        <w:t>ногие</w:t>
      </w:r>
      <w:r w:rsidR="00FF079C" w:rsidRPr="00FF079C">
        <w:rPr>
          <w:sz w:val="28"/>
          <w:szCs w:val="28"/>
        </w:rPr>
        <w:t xml:space="preserve"> учител</w:t>
      </w:r>
      <w:r w:rsidR="00FF079C">
        <w:rPr>
          <w:sz w:val="28"/>
          <w:szCs w:val="28"/>
        </w:rPr>
        <w:t xml:space="preserve">я </w:t>
      </w:r>
      <w:r w:rsidR="00FF079C" w:rsidRPr="00FF079C">
        <w:rPr>
          <w:sz w:val="28"/>
          <w:szCs w:val="28"/>
        </w:rPr>
        <w:t xml:space="preserve">представили  </w:t>
      </w:r>
      <w:r w:rsidR="00FF079C">
        <w:rPr>
          <w:sz w:val="28"/>
          <w:szCs w:val="28"/>
        </w:rPr>
        <w:t>с</w:t>
      </w:r>
      <w:r w:rsidR="00FF079C" w:rsidRPr="00FF079C">
        <w:rPr>
          <w:sz w:val="28"/>
          <w:szCs w:val="28"/>
        </w:rPr>
        <w:t>копирован</w:t>
      </w:r>
      <w:r w:rsidR="00FF079C">
        <w:rPr>
          <w:sz w:val="28"/>
          <w:szCs w:val="28"/>
        </w:rPr>
        <w:t>ную</w:t>
      </w:r>
      <w:r w:rsidR="00FF079C" w:rsidRPr="00FF079C">
        <w:rPr>
          <w:sz w:val="28"/>
          <w:szCs w:val="28"/>
        </w:rPr>
        <w:t xml:space="preserve"> </w:t>
      </w:r>
      <w:r w:rsidR="00FF079C">
        <w:rPr>
          <w:sz w:val="28"/>
          <w:szCs w:val="28"/>
        </w:rPr>
        <w:t>из</w:t>
      </w:r>
      <w:r w:rsidR="00FF079C" w:rsidRPr="00FF079C">
        <w:rPr>
          <w:sz w:val="28"/>
          <w:szCs w:val="28"/>
        </w:rPr>
        <w:t xml:space="preserve"> </w:t>
      </w:r>
      <w:proofErr w:type="gramStart"/>
      <w:r w:rsidR="00FF079C" w:rsidRPr="00FF079C">
        <w:rPr>
          <w:sz w:val="28"/>
          <w:szCs w:val="28"/>
        </w:rPr>
        <w:t>интернет</w:t>
      </w:r>
      <w:r w:rsidR="00FF079C">
        <w:rPr>
          <w:sz w:val="28"/>
          <w:szCs w:val="28"/>
        </w:rPr>
        <w:t>-источников</w:t>
      </w:r>
      <w:proofErr w:type="gramEnd"/>
      <w:r w:rsidR="00FF079C" w:rsidRPr="00FF079C">
        <w:rPr>
          <w:sz w:val="28"/>
          <w:szCs w:val="28"/>
        </w:rPr>
        <w:t xml:space="preserve"> характеристику </w:t>
      </w:r>
      <w:r w:rsidR="00FF079C">
        <w:rPr>
          <w:sz w:val="28"/>
          <w:szCs w:val="28"/>
        </w:rPr>
        <w:t xml:space="preserve">современных </w:t>
      </w:r>
      <w:r w:rsidR="00FF079C" w:rsidRPr="00FF079C">
        <w:rPr>
          <w:sz w:val="28"/>
          <w:szCs w:val="28"/>
        </w:rPr>
        <w:t>технологи</w:t>
      </w:r>
      <w:r w:rsidR="00FF079C">
        <w:rPr>
          <w:sz w:val="28"/>
          <w:szCs w:val="28"/>
        </w:rPr>
        <w:t>й</w:t>
      </w:r>
      <w:r w:rsidR="00FF079C" w:rsidRPr="00FF079C">
        <w:rPr>
          <w:sz w:val="28"/>
          <w:szCs w:val="28"/>
        </w:rPr>
        <w:t xml:space="preserve">, </w:t>
      </w:r>
      <w:r w:rsidR="00FF079C">
        <w:rPr>
          <w:sz w:val="28"/>
          <w:szCs w:val="28"/>
        </w:rPr>
        <w:t>не показав основания</w:t>
      </w:r>
      <w:r w:rsidR="00FF079C" w:rsidRPr="00FF079C">
        <w:rPr>
          <w:sz w:val="28"/>
          <w:szCs w:val="28"/>
        </w:rPr>
        <w:t xml:space="preserve"> </w:t>
      </w:r>
      <w:r w:rsidR="00FF079C">
        <w:rPr>
          <w:sz w:val="28"/>
          <w:szCs w:val="28"/>
        </w:rPr>
        <w:t>и</w:t>
      </w:r>
      <w:r w:rsidR="00FF079C" w:rsidRPr="00FF079C">
        <w:rPr>
          <w:sz w:val="28"/>
          <w:szCs w:val="28"/>
        </w:rPr>
        <w:t xml:space="preserve"> результат</w:t>
      </w:r>
      <w:r w:rsidR="00FF079C">
        <w:rPr>
          <w:sz w:val="28"/>
          <w:szCs w:val="28"/>
        </w:rPr>
        <w:t>ов</w:t>
      </w:r>
      <w:r w:rsidR="00FF079C" w:rsidRPr="00FF079C">
        <w:rPr>
          <w:sz w:val="28"/>
          <w:szCs w:val="28"/>
        </w:rPr>
        <w:t xml:space="preserve"> применения</w:t>
      </w:r>
      <w:r w:rsidR="00FF079C">
        <w:rPr>
          <w:sz w:val="28"/>
          <w:szCs w:val="28"/>
        </w:rPr>
        <w:t xml:space="preserve"> технологий в своей практике</w:t>
      </w:r>
      <w:r w:rsidR="00FF079C" w:rsidRPr="00FF079C">
        <w:rPr>
          <w:sz w:val="28"/>
          <w:szCs w:val="28"/>
        </w:rPr>
        <w:t>. Средний балл по данному показателю с</w:t>
      </w:r>
      <w:r w:rsidR="00FF079C">
        <w:rPr>
          <w:sz w:val="28"/>
          <w:szCs w:val="28"/>
        </w:rPr>
        <w:t>оставляет приблизительно 3,14</w:t>
      </w:r>
      <w:r w:rsidR="00FF079C" w:rsidRPr="00FF079C">
        <w:rPr>
          <w:sz w:val="28"/>
          <w:szCs w:val="28"/>
        </w:rPr>
        <w:t xml:space="preserve"> </w:t>
      </w:r>
      <w:proofErr w:type="gramStart"/>
      <w:r w:rsidR="00FF079C" w:rsidRPr="00FF079C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в то вре</w:t>
      </w:r>
      <w:r w:rsidR="00FF079C">
        <w:rPr>
          <w:sz w:val="28"/>
          <w:szCs w:val="28"/>
        </w:rPr>
        <w:t xml:space="preserve">мя как </w:t>
      </w:r>
      <w:r w:rsidR="00FF079C" w:rsidRPr="00FF079C">
        <w:rPr>
          <w:sz w:val="28"/>
          <w:szCs w:val="28"/>
        </w:rPr>
        <w:t>по критерию максимальный балл</w:t>
      </w:r>
      <w:r w:rsidR="00FF079C">
        <w:rPr>
          <w:sz w:val="28"/>
          <w:szCs w:val="28"/>
        </w:rPr>
        <w:t xml:space="preserve"> равняется </w:t>
      </w:r>
      <w:r w:rsidR="00FF079C" w:rsidRPr="00FF079C">
        <w:rPr>
          <w:sz w:val="28"/>
          <w:szCs w:val="28"/>
        </w:rPr>
        <w:t xml:space="preserve">10). Это говорит о низком </w:t>
      </w:r>
      <w:proofErr w:type="gramStart"/>
      <w:r w:rsidR="00FF079C" w:rsidRPr="00FF079C">
        <w:rPr>
          <w:sz w:val="28"/>
          <w:szCs w:val="28"/>
        </w:rPr>
        <w:t>уровне</w:t>
      </w:r>
      <w:proofErr w:type="gramEnd"/>
      <w:r w:rsidR="00FF079C" w:rsidRPr="00FF079C">
        <w:rPr>
          <w:sz w:val="28"/>
          <w:szCs w:val="28"/>
        </w:rPr>
        <w:t xml:space="preserve"> использования современных  образовательных технологий  в учебном и воспитательном процессах учителями – конкурсантами. Из 62</w:t>
      </w:r>
      <w:r>
        <w:rPr>
          <w:sz w:val="28"/>
          <w:szCs w:val="28"/>
        </w:rPr>
        <w:t>4</w:t>
      </w:r>
      <w:r w:rsidR="00FF079C" w:rsidRPr="00FF079C">
        <w:rPr>
          <w:sz w:val="28"/>
          <w:szCs w:val="28"/>
        </w:rPr>
        <w:t xml:space="preserve"> участников конкурса  </w:t>
      </w:r>
      <w:r w:rsidR="00FF079C">
        <w:rPr>
          <w:sz w:val="28"/>
          <w:szCs w:val="28"/>
        </w:rPr>
        <w:t xml:space="preserve">лишь </w:t>
      </w:r>
      <w:r w:rsidR="00FF079C" w:rsidRPr="00FF079C">
        <w:rPr>
          <w:sz w:val="28"/>
          <w:szCs w:val="28"/>
        </w:rPr>
        <w:t xml:space="preserve">20 </w:t>
      </w:r>
      <w:r w:rsidR="00FF079C">
        <w:rPr>
          <w:sz w:val="28"/>
          <w:szCs w:val="28"/>
        </w:rPr>
        <w:t xml:space="preserve">человек </w:t>
      </w:r>
      <w:r w:rsidR="00FF079C" w:rsidRPr="00FF079C">
        <w:rPr>
          <w:sz w:val="28"/>
          <w:szCs w:val="28"/>
        </w:rPr>
        <w:t>по данному показателю имеют 7</w:t>
      </w:r>
      <w:r w:rsidR="00FF079C">
        <w:rPr>
          <w:sz w:val="28"/>
          <w:szCs w:val="28"/>
        </w:rPr>
        <w:t>-</w:t>
      </w:r>
      <w:r w:rsidR="00FF079C" w:rsidRPr="00FF079C">
        <w:rPr>
          <w:sz w:val="28"/>
          <w:szCs w:val="28"/>
        </w:rPr>
        <w:t>8 баллов</w:t>
      </w:r>
      <w:r w:rsidR="00FF079C">
        <w:rPr>
          <w:sz w:val="28"/>
          <w:szCs w:val="28"/>
        </w:rPr>
        <w:t xml:space="preserve"> по 10-балльной шкале.</w:t>
      </w:r>
    </w:p>
    <w:p w:rsidR="00FF079C" w:rsidRPr="00FF079C" w:rsidRDefault="00FF079C" w:rsidP="00FF079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F079C">
        <w:rPr>
          <w:sz w:val="28"/>
          <w:szCs w:val="28"/>
        </w:rPr>
        <w:t>о втором</w:t>
      </w:r>
      <w:r>
        <w:rPr>
          <w:sz w:val="28"/>
          <w:szCs w:val="28"/>
        </w:rPr>
        <w:t>у</w:t>
      </w:r>
      <w:r w:rsidRPr="00FF079C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ю</w:t>
      </w:r>
      <w:r w:rsidRPr="00FF07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средний балл </w:t>
      </w:r>
      <w:r w:rsidR="002D75E3">
        <w:rPr>
          <w:sz w:val="28"/>
          <w:szCs w:val="28"/>
        </w:rPr>
        <w:t>составил</w:t>
      </w:r>
      <w:r w:rsidRPr="00FF079C">
        <w:rPr>
          <w:sz w:val="28"/>
          <w:szCs w:val="28"/>
        </w:rPr>
        <w:t xml:space="preserve"> 3,21</w:t>
      </w:r>
      <w:r w:rsidR="002D75E3">
        <w:rPr>
          <w:sz w:val="28"/>
          <w:szCs w:val="28"/>
        </w:rPr>
        <w:t>. У многих</w:t>
      </w:r>
      <w:r w:rsidR="00EF622F">
        <w:rPr>
          <w:sz w:val="28"/>
          <w:szCs w:val="28"/>
        </w:rPr>
        <w:t xml:space="preserve"> педагогов</w:t>
      </w:r>
      <w:r w:rsidR="002D75E3">
        <w:rPr>
          <w:sz w:val="28"/>
          <w:szCs w:val="28"/>
        </w:rPr>
        <w:t xml:space="preserve"> в приложении</w:t>
      </w:r>
      <w:r w:rsidRPr="00FF079C">
        <w:rPr>
          <w:sz w:val="28"/>
          <w:szCs w:val="28"/>
        </w:rPr>
        <w:t xml:space="preserve"> </w:t>
      </w:r>
      <w:r w:rsidR="00EF622F">
        <w:rPr>
          <w:sz w:val="28"/>
          <w:szCs w:val="28"/>
        </w:rPr>
        <w:t>представлено</w:t>
      </w:r>
      <w:r w:rsidRPr="00FF079C">
        <w:rPr>
          <w:sz w:val="28"/>
          <w:szCs w:val="28"/>
        </w:rPr>
        <w:t xml:space="preserve"> лишь одн</w:t>
      </w:r>
      <w:r w:rsidR="00EF622F">
        <w:rPr>
          <w:sz w:val="28"/>
          <w:szCs w:val="28"/>
        </w:rPr>
        <w:t>о</w:t>
      </w:r>
      <w:r w:rsidRPr="00FF079C">
        <w:rPr>
          <w:sz w:val="28"/>
          <w:szCs w:val="28"/>
        </w:rPr>
        <w:t xml:space="preserve"> </w:t>
      </w:r>
      <w:r w:rsidR="00EF622F">
        <w:rPr>
          <w:sz w:val="28"/>
          <w:szCs w:val="28"/>
        </w:rPr>
        <w:t>свидетельство о</w:t>
      </w:r>
      <w:r w:rsidRPr="00FF079C">
        <w:rPr>
          <w:sz w:val="28"/>
          <w:szCs w:val="28"/>
        </w:rPr>
        <w:t xml:space="preserve"> публикации в электронных источниках. </w:t>
      </w:r>
      <w:r w:rsidR="00E63ACC">
        <w:rPr>
          <w:sz w:val="28"/>
          <w:szCs w:val="28"/>
        </w:rPr>
        <w:t>Некоторые</w:t>
      </w:r>
      <w:r w:rsidRPr="00FF07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имеют </w:t>
      </w:r>
      <w:r w:rsidRPr="00FF079C">
        <w:rPr>
          <w:sz w:val="28"/>
          <w:szCs w:val="28"/>
        </w:rPr>
        <w:t xml:space="preserve">своего электронного сайта, не состоят в </w:t>
      </w:r>
      <w:proofErr w:type="gramStart"/>
      <w:r w:rsidRPr="00FF079C">
        <w:rPr>
          <w:sz w:val="28"/>
          <w:szCs w:val="28"/>
        </w:rPr>
        <w:t>интернет</w:t>
      </w:r>
      <w:r>
        <w:rPr>
          <w:sz w:val="28"/>
          <w:szCs w:val="28"/>
        </w:rPr>
        <w:t>-</w:t>
      </w:r>
      <w:r w:rsidRPr="00FF079C">
        <w:rPr>
          <w:sz w:val="28"/>
          <w:szCs w:val="28"/>
        </w:rPr>
        <w:t>сообществах</w:t>
      </w:r>
      <w:proofErr w:type="gramEnd"/>
      <w:r w:rsidRPr="00FF079C">
        <w:rPr>
          <w:sz w:val="28"/>
          <w:szCs w:val="28"/>
        </w:rPr>
        <w:t xml:space="preserve">, не зарегистрированы в блогах. </w:t>
      </w:r>
      <w:r>
        <w:rPr>
          <w:sz w:val="28"/>
          <w:szCs w:val="28"/>
        </w:rPr>
        <w:t>Отрадно</w:t>
      </w:r>
      <w:r w:rsidRPr="00FF079C">
        <w:rPr>
          <w:sz w:val="28"/>
          <w:szCs w:val="28"/>
        </w:rPr>
        <w:t xml:space="preserve"> отметить некоторые работы учителей из Зеленодольска, Елабуги, Московского и Кировского районов г. Казани</w:t>
      </w:r>
      <w:r>
        <w:rPr>
          <w:sz w:val="28"/>
          <w:szCs w:val="28"/>
        </w:rPr>
        <w:t>, достойно представивши</w:t>
      </w:r>
      <w:r w:rsidR="00E63ACC">
        <w:rPr>
          <w:sz w:val="28"/>
          <w:szCs w:val="28"/>
        </w:rPr>
        <w:t>х</w:t>
      </w:r>
      <w:r>
        <w:rPr>
          <w:sz w:val="28"/>
          <w:szCs w:val="28"/>
        </w:rPr>
        <w:t xml:space="preserve"> материалы по данному показателю</w:t>
      </w:r>
      <w:r w:rsidRPr="00FF079C">
        <w:rPr>
          <w:sz w:val="28"/>
          <w:szCs w:val="28"/>
        </w:rPr>
        <w:t>.</w:t>
      </w:r>
    </w:p>
    <w:p w:rsidR="0062580C" w:rsidRPr="00FF079C" w:rsidRDefault="00FF079C" w:rsidP="002D75E3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Педагоги в аналитическом отчете п</w:t>
      </w:r>
      <w:r w:rsidRPr="00FF079C">
        <w:rPr>
          <w:sz w:val="28"/>
          <w:szCs w:val="28"/>
        </w:rPr>
        <w:t>ишут о</w:t>
      </w:r>
      <w:r>
        <w:rPr>
          <w:sz w:val="28"/>
          <w:szCs w:val="28"/>
        </w:rPr>
        <w:t xml:space="preserve"> достижениях</w:t>
      </w:r>
      <w:r w:rsidRPr="00FF079C">
        <w:rPr>
          <w:sz w:val="28"/>
          <w:szCs w:val="28"/>
        </w:rPr>
        <w:t xml:space="preserve"> международно</w:t>
      </w:r>
      <w:r>
        <w:rPr>
          <w:sz w:val="28"/>
          <w:szCs w:val="28"/>
        </w:rPr>
        <w:t>го</w:t>
      </w:r>
      <w:r w:rsidRPr="00FF079C">
        <w:rPr>
          <w:sz w:val="28"/>
          <w:szCs w:val="28"/>
        </w:rPr>
        <w:t xml:space="preserve"> уровн</w:t>
      </w:r>
      <w:r>
        <w:rPr>
          <w:sz w:val="28"/>
          <w:szCs w:val="28"/>
        </w:rPr>
        <w:t>я</w:t>
      </w:r>
      <w:r w:rsidRPr="00FF079C">
        <w:rPr>
          <w:sz w:val="28"/>
          <w:szCs w:val="28"/>
        </w:rPr>
        <w:t xml:space="preserve">, а в приложении </w:t>
      </w:r>
      <w:r>
        <w:rPr>
          <w:sz w:val="28"/>
          <w:szCs w:val="28"/>
        </w:rPr>
        <w:t xml:space="preserve">показывают </w:t>
      </w:r>
      <w:r w:rsidRPr="00FF079C">
        <w:rPr>
          <w:sz w:val="28"/>
          <w:szCs w:val="28"/>
        </w:rPr>
        <w:t>документ</w:t>
      </w:r>
      <w:r>
        <w:rPr>
          <w:sz w:val="28"/>
          <w:szCs w:val="28"/>
        </w:rPr>
        <w:t>,</w:t>
      </w:r>
      <w:r w:rsidRPr="00FF079C">
        <w:rPr>
          <w:sz w:val="28"/>
          <w:szCs w:val="28"/>
        </w:rPr>
        <w:t xml:space="preserve"> подтверждающий участие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lastRenderedPageBreak/>
        <w:t>мероприятиях</w:t>
      </w:r>
      <w:r w:rsidRPr="00FF079C">
        <w:rPr>
          <w:sz w:val="28"/>
          <w:szCs w:val="28"/>
        </w:rPr>
        <w:t xml:space="preserve"> муниципального уровня. Нет чёткого соответствия представленной </w:t>
      </w:r>
      <w:r>
        <w:rPr>
          <w:sz w:val="28"/>
          <w:szCs w:val="28"/>
        </w:rPr>
        <w:t>документации нумерации приложений (</w:t>
      </w:r>
      <w:r w:rsidRPr="00FF079C">
        <w:rPr>
          <w:sz w:val="28"/>
          <w:szCs w:val="28"/>
        </w:rPr>
        <w:t>может быть указан</w:t>
      </w:r>
      <w:r w:rsidR="002D75E3">
        <w:rPr>
          <w:sz w:val="28"/>
          <w:szCs w:val="28"/>
        </w:rPr>
        <w:t>о</w:t>
      </w:r>
      <w:r w:rsidRPr="00FF079C">
        <w:rPr>
          <w:sz w:val="28"/>
          <w:szCs w:val="28"/>
        </w:rPr>
        <w:t xml:space="preserve"> сначала </w:t>
      </w:r>
      <w:r w:rsidR="002D75E3">
        <w:rPr>
          <w:sz w:val="28"/>
          <w:szCs w:val="28"/>
        </w:rPr>
        <w:t xml:space="preserve">приложение </w:t>
      </w:r>
      <w:r w:rsidR="000F7837">
        <w:rPr>
          <w:sz w:val="28"/>
          <w:szCs w:val="28"/>
        </w:rPr>
        <w:t xml:space="preserve">№ </w:t>
      </w:r>
      <w:r w:rsidRPr="00FF079C">
        <w:rPr>
          <w:sz w:val="28"/>
          <w:szCs w:val="28"/>
        </w:rPr>
        <w:t xml:space="preserve">83, а потом </w:t>
      </w:r>
      <w:r w:rsidR="002D75E3">
        <w:rPr>
          <w:sz w:val="28"/>
          <w:szCs w:val="28"/>
        </w:rPr>
        <w:t xml:space="preserve">№ </w:t>
      </w:r>
      <w:r w:rsidRPr="00FF079C">
        <w:rPr>
          <w:sz w:val="28"/>
          <w:szCs w:val="28"/>
        </w:rPr>
        <w:t>2, а за ним</w:t>
      </w:r>
      <w:r w:rsidR="002D75E3">
        <w:rPr>
          <w:sz w:val="28"/>
          <w:szCs w:val="28"/>
        </w:rPr>
        <w:t xml:space="preserve"> №</w:t>
      </w:r>
      <w:r w:rsidRPr="00FF079C">
        <w:rPr>
          <w:sz w:val="28"/>
          <w:szCs w:val="28"/>
        </w:rPr>
        <w:t xml:space="preserve"> 63 и </w:t>
      </w:r>
      <w:r w:rsidR="002D75E3">
        <w:rPr>
          <w:sz w:val="28"/>
          <w:szCs w:val="28"/>
        </w:rPr>
        <w:t xml:space="preserve">№ </w:t>
      </w:r>
      <w:r w:rsidRPr="00FF079C">
        <w:rPr>
          <w:sz w:val="28"/>
          <w:szCs w:val="28"/>
        </w:rPr>
        <w:t xml:space="preserve">8). </w:t>
      </w:r>
      <w:r w:rsidR="002D75E3">
        <w:rPr>
          <w:sz w:val="28"/>
          <w:szCs w:val="28"/>
        </w:rPr>
        <w:t xml:space="preserve">Чувствуется недоработка </w:t>
      </w:r>
      <w:r w:rsidR="000F7837">
        <w:rPr>
          <w:sz w:val="28"/>
          <w:szCs w:val="28"/>
        </w:rPr>
        <w:t xml:space="preserve">методических служб общеобразовательных </w:t>
      </w:r>
      <w:r w:rsidR="005D1E2D">
        <w:rPr>
          <w:sz w:val="28"/>
          <w:szCs w:val="28"/>
        </w:rPr>
        <w:t>организаций</w:t>
      </w:r>
      <w:bookmarkStart w:id="0" w:name="_GoBack"/>
      <w:bookmarkEnd w:id="0"/>
      <w:r w:rsidR="000F7837">
        <w:rPr>
          <w:sz w:val="28"/>
          <w:szCs w:val="28"/>
        </w:rPr>
        <w:t xml:space="preserve"> и отелов образований в подготовке конкурсных материалов претендентов.</w:t>
      </w:r>
    </w:p>
    <w:p w:rsidR="0062580C" w:rsidRDefault="0062580C" w:rsidP="00F67131">
      <w:pPr>
        <w:ind w:firstLine="540"/>
        <w:jc w:val="both"/>
        <w:rPr>
          <w:sz w:val="28"/>
          <w:szCs w:val="28"/>
        </w:rPr>
      </w:pPr>
    </w:p>
    <w:p w:rsidR="00F67131" w:rsidRPr="00C00A2A" w:rsidRDefault="00F67131" w:rsidP="00F67131">
      <w:pPr>
        <w:ind w:firstLine="540"/>
        <w:jc w:val="both"/>
        <w:rPr>
          <w:sz w:val="28"/>
          <w:szCs w:val="28"/>
        </w:rPr>
      </w:pPr>
      <w:r w:rsidRPr="00C00A2A">
        <w:rPr>
          <w:sz w:val="28"/>
          <w:szCs w:val="28"/>
        </w:rPr>
        <w:t xml:space="preserve">Критерий </w:t>
      </w:r>
      <w:r w:rsidRPr="00C00A2A">
        <w:rPr>
          <w:sz w:val="28"/>
          <w:szCs w:val="28"/>
          <w:lang w:val="en-US"/>
        </w:rPr>
        <w:t>V</w:t>
      </w:r>
      <w:r w:rsidRPr="00C00A2A">
        <w:rPr>
          <w:sz w:val="28"/>
          <w:szCs w:val="28"/>
        </w:rPr>
        <w:t>. Наличие собственной методической системы учителя, апробированной в профессиональном сообществе.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1. Наличие научно-методических рекомендаций, научно-методического пособия с указанием грифа.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2. Наличие публикаций в профессиональных изданиях по собственной методической системе (муниципальный уровень, республиканский уровень, федеральный уровень).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 xml:space="preserve">3. </w:t>
      </w:r>
      <w:proofErr w:type="gramStart"/>
      <w:r w:rsidRPr="00C00A2A">
        <w:rPr>
          <w:i/>
          <w:sz w:val="28"/>
          <w:szCs w:val="28"/>
        </w:rPr>
        <w:t>Распространение собственного педагогического опыта на муниципальном, региональном, федеральном уровнях, в том числе наличие последователей (коллег, работающих по методической системе претендента или активно использующих отдельные ее элементы).</w:t>
      </w:r>
      <w:proofErr w:type="gramEnd"/>
    </w:p>
    <w:p w:rsidR="00E3368E" w:rsidRDefault="00E3368E" w:rsidP="00AD41C8">
      <w:pPr>
        <w:ind w:left="-142" w:firstLine="682"/>
        <w:jc w:val="both"/>
        <w:rPr>
          <w:sz w:val="28"/>
          <w:szCs w:val="28"/>
        </w:rPr>
      </w:pPr>
    </w:p>
    <w:p w:rsidR="00E3368E" w:rsidRPr="00E3368E" w:rsidRDefault="00E3368E" w:rsidP="00E3368E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E3368E">
        <w:rPr>
          <w:rFonts w:eastAsiaTheme="minorHAnsi"/>
          <w:sz w:val="28"/>
          <w:szCs w:val="28"/>
          <w:lang w:eastAsia="en-US"/>
        </w:rPr>
        <w:t xml:space="preserve"> редких случаях</w:t>
      </w:r>
      <w:r w:rsidRPr="00E3368E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наблюдается</w:t>
      </w:r>
      <w:r w:rsidRPr="00E3368E">
        <w:rPr>
          <w:rFonts w:eastAsiaTheme="minorHAnsi"/>
          <w:sz w:val="28"/>
          <w:szCs w:val="28"/>
          <w:lang w:eastAsia="en-US"/>
        </w:rPr>
        <w:t xml:space="preserve"> соответствие методической системы учителя тому уровню, который позволил бы включить содержание, технологии, методики, приемы, формы организации учебно-воспитательного процесса в банк инновационных идей Р</w:t>
      </w:r>
      <w:r>
        <w:rPr>
          <w:rFonts w:eastAsiaTheme="minorHAnsi"/>
          <w:sz w:val="28"/>
          <w:szCs w:val="28"/>
          <w:lang w:eastAsia="en-US"/>
        </w:rPr>
        <w:t xml:space="preserve">еспублики </w:t>
      </w:r>
      <w:r w:rsidRPr="00E3368E"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атарстан и</w:t>
      </w:r>
      <w:r w:rsidRPr="00E3368E">
        <w:rPr>
          <w:rFonts w:eastAsiaTheme="minorHAnsi"/>
          <w:sz w:val="28"/>
          <w:szCs w:val="28"/>
          <w:lang w:eastAsia="en-US"/>
        </w:rPr>
        <w:t xml:space="preserve"> Р</w:t>
      </w:r>
      <w:r>
        <w:rPr>
          <w:rFonts w:eastAsiaTheme="minorHAnsi"/>
          <w:sz w:val="28"/>
          <w:szCs w:val="28"/>
          <w:lang w:eastAsia="en-US"/>
        </w:rPr>
        <w:t xml:space="preserve">оссийской </w:t>
      </w:r>
      <w:r w:rsidRPr="00E3368E">
        <w:rPr>
          <w:rFonts w:eastAsiaTheme="minorHAnsi"/>
          <w:sz w:val="28"/>
          <w:szCs w:val="28"/>
          <w:lang w:eastAsia="en-US"/>
        </w:rPr>
        <w:t>Ф</w:t>
      </w:r>
      <w:r>
        <w:rPr>
          <w:rFonts w:eastAsiaTheme="minorHAnsi"/>
          <w:sz w:val="28"/>
          <w:szCs w:val="28"/>
          <w:lang w:eastAsia="en-US"/>
        </w:rPr>
        <w:t xml:space="preserve">едерации. Практически </w:t>
      </w:r>
      <w:r w:rsidRPr="00E3368E">
        <w:rPr>
          <w:rFonts w:eastAsiaTheme="minorHAnsi"/>
          <w:sz w:val="28"/>
          <w:szCs w:val="28"/>
          <w:lang w:eastAsia="en-US"/>
        </w:rPr>
        <w:t>нет новых идей с правом их отражения (обо</w:t>
      </w:r>
      <w:r>
        <w:rPr>
          <w:rFonts w:eastAsiaTheme="minorHAnsi"/>
          <w:sz w:val="28"/>
          <w:szCs w:val="28"/>
          <w:lang w:eastAsia="en-US"/>
        </w:rPr>
        <w:t>бщения) на международном уровне. У</w:t>
      </w:r>
      <w:r w:rsidRPr="00E3368E">
        <w:rPr>
          <w:rFonts w:eastAsiaTheme="minorHAnsi"/>
          <w:sz w:val="28"/>
          <w:szCs w:val="28"/>
          <w:lang w:eastAsia="en-US"/>
        </w:rPr>
        <w:t>чителя практически не публикуются в известных педагогических журналах, имеющих высокий рейтинг на всероссийском и международном уровнях.</w:t>
      </w:r>
    </w:p>
    <w:p w:rsidR="00D16BAB" w:rsidRPr="001E37E7" w:rsidRDefault="00E3368E" w:rsidP="007C7602">
      <w:pPr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D16BAB" w:rsidRPr="001E37E7">
        <w:rPr>
          <w:sz w:val="28"/>
          <w:szCs w:val="28"/>
        </w:rPr>
        <w:t>диничны случаи написания и представления методических пособий по изучаемым предметам на  Всероссийском уровне (в основном это конкурс «Педагогические инновации»; здесь особо выделяются учителя начальной школы и математики), на региональном – большинство работ по татарскому языку. Удивило, что практически отсутствуют работы по татарской литературе и культуре, нет интеграции между татарским языком, культурой и историей.</w:t>
      </w:r>
      <w:r>
        <w:rPr>
          <w:sz w:val="28"/>
          <w:szCs w:val="28"/>
        </w:rPr>
        <w:t xml:space="preserve"> </w:t>
      </w:r>
      <w:r w:rsidR="00AD41C8">
        <w:rPr>
          <w:sz w:val="28"/>
          <w:szCs w:val="28"/>
        </w:rPr>
        <w:t>П</w:t>
      </w:r>
      <w:r w:rsidR="00D16BAB" w:rsidRPr="001E37E7">
        <w:rPr>
          <w:sz w:val="28"/>
          <w:szCs w:val="28"/>
        </w:rPr>
        <w:t>редставлено немного работ с грифом   муниципального уровня, в основном это авторские программы по отдельным курсам, подкрепленные рецензиями местного уровня, редко – ИРО РТ (часто были программы без сопроводительной рецензии).</w:t>
      </w:r>
      <w:r w:rsidR="00AD41C8">
        <w:rPr>
          <w:sz w:val="28"/>
          <w:szCs w:val="28"/>
        </w:rPr>
        <w:t xml:space="preserve"> </w:t>
      </w:r>
      <w:r w:rsidR="00D16BAB" w:rsidRPr="001E37E7">
        <w:rPr>
          <w:sz w:val="28"/>
          <w:szCs w:val="28"/>
        </w:rPr>
        <w:t>В большинстве работ даже не делалась попытка описания собственной методической системы, сразу начинал</w:t>
      </w:r>
      <w:r w:rsidR="00AD41C8">
        <w:rPr>
          <w:sz w:val="28"/>
          <w:szCs w:val="28"/>
        </w:rPr>
        <w:t xml:space="preserve">ось </w:t>
      </w:r>
      <w:r w:rsidR="00D16BAB" w:rsidRPr="001E37E7">
        <w:rPr>
          <w:sz w:val="28"/>
          <w:szCs w:val="28"/>
        </w:rPr>
        <w:t>изложени</w:t>
      </w:r>
      <w:r w:rsidR="00AD41C8">
        <w:rPr>
          <w:sz w:val="28"/>
          <w:szCs w:val="28"/>
        </w:rPr>
        <w:t xml:space="preserve">е материалов о </w:t>
      </w:r>
      <w:r w:rsidR="00D16BAB" w:rsidRPr="001E37E7">
        <w:rPr>
          <w:sz w:val="28"/>
          <w:szCs w:val="28"/>
        </w:rPr>
        <w:t>проведенных открытых урок</w:t>
      </w:r>
      <w:r w:rsidR="00AD41C8">
        <w:rPr>
          <w:sz w:val="28"/>
          <w:szCs w:val="28"/>
        </w:rPr>
        <w:t>ах</w:t>
      </w:r>
      <w:r w:rsidR="00D16BAB" w:rsidRPr="001E37E7">
        <w:rPr>
          <w:sz w:val="28"/>
          <w:szCs w:val="28"/>
        </w:rPr>
        <w:t xml:space="preserve"> и участи</w:t>
      </w:r>
      <w:r w:rsidR="00AD41C8">
        <w:rPr>
          <w:sz w:val="28"/>
          <w:szCs w:val="28"/>
        </w:rPr>
        <w:t>и</w:t>
      </w:r>
      <w:r w:rsidR="00D16BAB" w:rsidRPr="001E37E7">
        <w:rPr>
          <w:sz w:val="28"/>
          <w:szCs w:val="28"/>
        </w:rPr>
        <w:t xml:space="preserve"> в конференциях. Анализ представленных  методических систем </w:t>
      </w:r>
      <w:r w:rsidR="00AD41C8">
        <w:rPr>
          <w:sz w:val="28"/>
          <w:szCs w:val="28"/>
        </w:rPr>
        <w:t>часто сводился к</w:t>
      </w:r>
      <w:r w:rsidR="00D16BAB" w:rsidRPr="001E37E7">
        <w:rPr>
          <w:sz w:val="28"/>
          <w:szCs w:val="28"/>
        </w:rPr>
        <w:t xml:space="preserve"> пересказ</w:t>
      </w:r>
      <w:r w:rsidR="00AD41C8">
        <w:rPr>
          <w:sz w:val="28"/>
          <w:szCs w:val="28"/>
        </w:rPr>
        <w:t>у</w:t>
      </w:r>
      <w:r w:rsidR="00D16BAB" w:rsidRPr="001E37E7">
        <w:rPr>
          <w:sz w:val="28"/>
          <w:szCs w:val="28"/>
        </w:rPr>
        <w:t xml:space="preserve"> общеизвестных методов и приемов преподавания определенного предмета, </w:t>
      </w:r>
      <w:r w:rsidR="00AD41C8">
        <w:rPr>
          <w:sz w:val="28"/>
          <w:szCs w:val="28"/>
        </w:rPr>
        <w:t>отсутствовала система изложения</w:t>
      </w:r>
      <w:r w:rsidR="00D16BAB" w:rsidRPr="001E37E7">
        <w:rPr>
          <w:sz w:val="28"/>
          <w:szCs w:val="28"/>
        </w:rPr>
        <w:t>. Учителя заявляли о своей методической теме, но направления ее разработки и реализации чаще не указывались. Особо выделяется группа учителей, работающих в рамках Сингапурского проекта или побыва</w:t>
      </w:r>
      <w:r w:rsidR="00AD41C8">
        <w:rPr>
          <w:sz w:val="28"/>
          <w:szCs w:val="28"/>
        </w:rPr>
        <w:t>в</w:t>
      </w:r>
      <w:r w:rsidR="00D16BAB" w:rsidRPr="001E37E7">
        <w:rPr>
          <w:sz w:val="28"/>
          <w:szCs w:val="28"/>
        </w:rPr>
        <w:t>ших на стажировке за границей, здесь уровень и достижения выше и культура подачи материала интереснее. Однако</w:t>
      </w:r>
      <w:proofErr w:type="gramStart"/>
      <w:r w:rsidR="00D16BAB" w:rsidRPr="001E37E7">
        <w:rPr>
          <w:sz w:val="28"/>
          <w:szCs w:val="28"/>
        </w:rPr>
        <w:t>,</w:t>
      </w:r>
      <w:proofErr w:type="gramEnd"/>
      <w:r w:rsidR="00D16BAB" w:rsidRPr="001E37E7">
        <w:rPr>
          <w:sz w:val="28"/>
          <w:szCs w:val="28"/>
        </w:rPr>
        <w:t xml:space="preserve">  это </w:t>
      </w:r>
      <w:r w:rsidR="00AD41C8">
        <w:rPr>
          <w:sz w:val="28"/>
          <w:szCs w:val="28"/>
        </w:rPr>
        <w:t xml:space="preserve">касается </w:t>
      </w:r>
      <w:r w:rsidR="00D16BAB" w:rsidRPr="001E37E7">
        <w:rPr>
          <w:sz w:val="28"/>
          <w:szCs w:val="28"/>
        </w:rPr>
        <w:t>только  учител</w:t>
      </w:r>
      <w:r w:rsidR="00AD41C8">
        <w:rPr>
          <w:sz w:val="28"/>
          <w:szCs w:val="28"/>
        </w:rPr>
        <w:t>ей</w:t>
      </w:r>
      <w:r w:rsidR="00D16BAB" w:rsidRPr="001E37E7">
        <w:rPr>
          <w:sz w:val="28"/>
          <w:szCs w:val="28"/>
        </w:rPr>
        <w:t xml:space="preserve"> английского языка.</w:t>
      </w:r>
    </w:p>
    <w:p w:rsidR="00AD41C8" w:rsidRPr="001E37E7" w:rsidRDefault="00E3368E" w:rsidP="007C7602">
      <w:pPr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AD41C8" w:rsidRPr="001E37E7">
        <w:rPr>
          <w:sz w:val="28"/>
          <w:szCs w:val="28"/>
        </w:rPr>
        <w:t xml:space="preserve">традно отметить, что выход на Всероссийский уровень через профессиональные сайты Интернета есть не только у </w:t>
      </w:r>
      <w:r w:rsidR="00AD41C8">
        <w:rPr>
          <w:sz w:val="28"/>
          <w:szCs w:val="28"/>
        </w:rPr>
        <w:t xml:space="preserve">городских </w:t>
      </w:r>
      <w:r w:rsidR="00AD41C8" w:rsidRPr="001E37E7">
        <w:rPr>
          <w:sz w:val="28"/>
          <w:szCs w:val="28"/>
        </w:rPr>
        <w:t xml:space="preserve">учителей, но </w:t>
      </w:r>
      <w:r w:rsidR="00AD41C8">
        <w:rPr>
          <w:sz w:val="28"/>
          <w:szCs w:val="28"/>
        </w:rPr>
        <w:t>и сельских педагогов</w:t>
      </w:r>
      <w:r w:rsidR="00AD41C8" w:rsidRPr="001E37E7">
        <w:rPr>
          <w:sz w:val="28"/>
          <w:szCs w:val="28"/>
        </w:rPr>
        <w:t xml:space="preserve">. </w:t>
      </w:r>
      <w:r w:rsidR="00AD41C8">
        <w:rPr>
          <w:sz w:val="28"/>
          <w:szCs w:val="28"/>
        </w:rPr>
        <w:t>П</w:t>
      </w:r>
      <w:r w:rsidR="00AD41C8" w:rsidRPr="001E37E7">
        <w:rPr>
          <w:sz w:val="28"/>
          <w:szCs w:val="28"/>
        </w:rPr>
        <w:t xml:space="preserve">убликации </w:t>
      </w:r>
      <w:r>
        <w:rPr>
          <w:sz w:val="28"/>
          <w:szCs w:val="28"/>
        </w:rPr>
        <w:t xml:space="preserve">педагогов </w:t>
      </w:r>
      <w:r w:rsidR="00AD41C8" w:rsidRPr="001E37E7">
        <w:rPr>
          <w:sz w:val="28"/>
          <w:szCs w:val="28"/>
        </w:rPr>
        <w:t>подтверждаются приложенными свидетельствами и сертификатами.</w:t>
      </w:r>
      <w:r w:rsidR="00AD41C8">
        <w:rPr>
          <w:sz w:val="28"/>
          <w:szCs w:val="28"/>
        </w:rPr>
        <w:t xml:space="preserve"> Они</w:t>
      </w:r>
      <w:r w:rsidR="00AD41C8" w:rsidRPr="001E37E7">
        <w:rPr>
          <w:sz w:val="28"/>
          <w:szCs w:val="28"/>
        </w:rPr>
        <w:t xml:space="preserve"> представляют собой разработки уроков или выступления на конференциях. Оценить</w:t>
      </w:r>
      <w:r>
        <w:rPr>
          <w:sz w:val="28"/>
          <w:szCs w:val="28"/>
        </w:rPr>
        <w:t xml:space="preserve"> их </w:t>
      </w:r>
      <w:r w:rsidR="00AD41C8" w:rsidRPr="001E37E7">
        <w:rPr>
          <w:sz w:val="28"/>
          <w:szCs w:val="28"/>
        </w:rPr>
        <w:t>методическую значимость невозможно, поскольку известно, что принимаются к печати все присланные работы. Материалы республиканских публикаций прилагаются, в основном это журнал «</w:t>
      </w:r>
      <w:proofErr w:type="spellStart"/>
      <w:r w:rsidR="00AD41C8" w:rsidRPr="001E37E7">
        <w:rPr>
          <w:sz w:val="28"/>
          <w:szCs w:val="28"/>
        </w:rPr>
        <w:t>Магариф</w:t>
      </w:r>
      <w:proofErr w:type="spellEnd"/>
      <w:r w:rsidR="00AD41C8" w:rsidRPr="001E37E7">
        <w:rPr>
          <w:sz w:val="28"/>
          <w:szCs w:val="28"/>
        </w:rPr>
        <w:t xml:space="preserve">» или издания Казанского </w:t>
      </w:r>
      <w:r>
        <w:rPr>
          <w:sz w:val="28"/>
          <w:szCs w:val="28"/>
        </w:rPr>
        <w:t>(П</w:t>
      </w:r>
      <w:r w:rsidR="007159A6">
        <w:rPr>
          <w:sz w:val="28"/>
          <w:szCs w:val="28"/>
        </w:rPr>
        <w:t>р</w:t>
      </w:r>
      <w:r>
        <w:rPr>
          <w:sz w:val="28"/>
          <w:szCs w:val="28"/>
        </w:rPr>
        <w:t xml:space="preserve">иволжского) федерального </w:t>
      </w:r>
      <w:r w:rsidR="00AD41C8" w:rsidRPr="001E37E7">
        <w:rPr>
          <w:sz w:val="28"/>
          <w:szCs w:val="28"/>
        </w:rPr>
        <w:t xml:space="preserve">университета. Здесь особенно много публикаций учителей татарского языка, русского языка и математики. Несомненный интерес представляют работы учителей технологии, в которых они демонстрируют реально созданные ими и их учениками проекты. </w:t>
      </w:r>
    </w:p>
    <w:p w:rsidR="00E3368E" w:rsidRDefault="00E3368E" w:rsidP="00F67131">
      <w:pPr>
        <w:ind w:firstLine="540"/>
        <w:jc w:val="both"/>
        <w:rPr>
          <w:sz w:val="28"/>
          <w:szCs w:val="28"/>
        </w:rPr>
      </w:pP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 xml:space="preserve">Критерий </w:t>
      </w:r>
      <w:r w:rsidRPr="00C00A2A">
        <w:rPr>
          <w:i/>
          <w:sz w:val="28"/>
          <w:szCs w:val="28"/>
          <w:lang w:val="en-US"/>
        </w:rPr>
        <w:t>VI</w:t>
      </w:r>
      <w:r w:rsidRPr="00C00A2A">
        <w:rPr>
          <w:i/>
          <w:sz w:val="28"/>
          <w:szCs w:val="28"/>
        </w:rPr>
        <w:t>. Непрерывность профессионального развития учителя.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1. Победитель  и лауреат профессиональных конкурсов (муниципальный уровень, республиканский уровень, федеральный уровень, международный уровень).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</w:t>
      </w:r>
      <w:r w:rsidRPr="00C00A2A">
        <w:rPr>
          <w:i/>
          <w:sz w:val="28"/>
          <w:szCs w:val="28"/>
        </w:rPr>
        <w:t>Эффективное повышение квалификации, профессиональная переподготовка по актуальным проблемам образования.</w:t>
      </w:r>
    </w:p>
    <w:p w:rsidR="00F67131" w:rsidRPr="00C00A2A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3. Участие в обучающих семинарах, тренингах.</w:t>
      </w:r>
    </w:p>
    <w:p w:rsidR="00F67131" w:rsidRPr="00E37958" w:rsidRDefault="00F67131" w:rsidP="00F67131">
      <w:pPr>
        <w:ind w:firstLine="540"/>
        <w:jc w:val="both"/>
        <w:rPr>
          <w:i/>
          <w:sz w:val="28"/>
          <w:szCs w:val="28"/>
        </w:rPr>
      </w:pPr>
      <w:r w:rsidRPr="00C00A2A">
        <w:rPr>
          <w:i/>
          <w:sz w:val="28"/>
          <w:szCs w:val="28"/>
        </w:rPr>
        <w:t>4. Наличие ученой степени, обучение в аспирантуре (докторантуре).</w:t>
      </w:r>
    </w:p>
    <w:p w:rsidR="00F25696" w:rsidRDefault="00F25696" w:rsidP="00F25696">
      <w:pPr>
        <w:ind w:firstLine="709"/>
      </w:pPr>
    </w:p>
    <w:p w:rsidR="00F25696" w:rsidRPr="00F25696" w:rsidRDefault="00F25696" w:rsidP="00F25696">
      <w:pPr>
        <w:ind w:firstLine="709"/>
        <w:jc w:val="both"/>
        <w:rPr>
          <w:sz w:val="28"/>
          <w:szCs w:val="28"/>
        </w:rPr>
      </w:pPr>
      <w:r w:rsidRPr="00F25696">
        <w:rPr>
          <w:sz w:val="28"/>
          <w:szCs w:val="28"/>
        </w:rPr>
        <w:t>Чаще всего</w:t>
      </w:r>
      <w:r w:rsidR="009A6546">
        <w:rPr>
          <w:sz w:val="28"/>
          <w:szCs w:val="28"/>
        </w:rPr>
        <w:t xml:space="preserve"> претенденты </w:t>
      </w:r>
      <w:r w:rsidRPr="00F25696">
        <w:rPr>
          <w:sz w:val="28"/>
          <w:szCs w:val="28"/>
        </w:rPr>
        <w:t xml:space="preserve">представляют дипломы </w:t>
      </w:r>
      <w:r w:rsidR="007C7602">
        <w:rPr>
          <w:sz w:val="28"/>
          <w:szCs w:val="28"/>
        </w:rPr>
        <w:t xml:space="preserve">участия в </w:t>
      </w:r>
      <w:r w:rsidRPr="00F25696">
        <w:rPr>
          <w:sz w:val="28"/>
          <w:szCs w:val="28"/>
        </w:rPr>
        <w:t>дистанционн</w:t>
      </w:r>
      <w:r w:rsidR="007C7602">
        <w:rPr>
          <w:sz w:val="28"/>
          <w:szCs w:val="28"/>
        </w:rPr>
        <w:t>ых</w:t>
      </w:r>
      <w:r w:rsidRPr="00F25696">
        <w:rPr>
          <w:sz w:val="28"/>
          <w:szCs w:val="28"/>
        </w:rPr>
        <w:t xml:space="preserve"> конкурсах. Во многих из них не отражен уровень достижени</w:t>
      </w:r>
      <w:r w:rsidR="007C7602">
        <w:rPr>
          <w:sz w:val="28"/>
          <w:szCs w:val="28"/>
        </w:rPr>
        <w:t>й</w:t>
      </w:r>
      <w:r w:rsidRPr="00F25696">
        <w:rPr>
          <w:sz w:val="28"/>
          <w:szCs w:val="28"/>
        </w:rPr>
        <w:t>, имеется только статус «дипломант», «лауреат», «участник».</w:t>
      </w:r>
    </w:p>
    <w:p w:rsidR="00F25696" w:rsidRPr="00F25696" w:rsidRDefault="00F25696" w:rsidP="00F25696">
      <w:pPr>
        <w:ind w:firstLine="709"/>
        <w:jc w:val="both"/>
        <w:rPr>
          <w:sz w:val="28"/>
          <w:szCs w:val="28"/>
        </w:rPr>
      </w:pPr>
      <w:r w:rsidRPr="00F25696">
        <w:rPr>
          <w:sz w:val="28"/>
          <w:szCs w:val="28"/>
        </w:rPr>
        <w:t>В пакет документов не вкладывается приказ МО и Н РТ о победе в республиканском конкурсе «Наш лучший учитель». Для подтверждения приходится эксперту самостоятельно искать эту информацию, что затягивает сроки проверки.</w:t>
      </w:r>
    </w:p>
    <w:p w:rsidR="00F25696" w:rsidRPr="00F25696" w:rsidRDefault="00F25696" w:rsidP="00F25696">
      <w:pPr>
        <w:ind w:firstLine="709"/>
        <w:jc w:val="both"/>
        <w:rPr>
          <w:sz w:val="28"/>
          <w:szCs w:val="28"/>
        </w:rPr>
      </w:pPr>
      <w:r w:rsidRPr="00F25696">
        <w:rPr>
          <w:sz w:val="28"/>
          <w:szCs w:val="28"/>
        </w:rPr>
        <w:t xml:space="preserve">По показателю «Эффективное повышение квалификации» </w:t>
      </w:r>
      <w:r w:rsidR="009A6546">
        <w:rPr>
          <w:sz w:val="28"/>
          <w:szCs w:val="28"/>
        </w:rPr>
        <w:t>часто</w:t>
      </w:r>
      <w:r w:rsidRPr="00F25696">
        <w:rPr>
          <w:sz w:val="28"/>
          <w:szCs w:val="28"/>
        </w:rPr>
        <w:t xml:space="preserve"> отслеживается только планируемое образовательным учреждением повышение квалификации один раз в пять лет или в соответствии с реализацией отраслевых программ, освоения новых технологий (например, </w:t>
      </w:r>
      <w:r w:rsidR="009A6546">
        <w:rPr>
          <w:sz w:val="28"/>
          <w:szCs w:val="28"/>
        </w:rPr>
        <w:t xml:space="preserve">программа повышения </w:t>
      </w:r>
      <w:r w:rsidRPr="00F25696">
        <w:rPr>
          <w:sz w:val="28"/>
          <w:szCs w:val="28"/>
        </w:rPr>
        <w:t>компьютерн</w:t>
      </w:r>
      <w:r w:rsidR="009A6546">
        <w:rPr>
          <w:sz w:val="28"/>
          <w:szCs w:val="28"/>
        </w:rPr>
        <w:t>ой</w:t>
      </w:r>
      <w:r w:rsidRPr="00F25696">
        <w:rPr>
          <w:sz w:val="28"/>
          <w:szCs w:val="28"/>
        </w:rPr>
        <w:t xml:space="preserve"> грамотност</w:t>
      </w:r>
      <w:r w:rsidR="009A6546">
        <w:rPr>
          <w:sz w:val="28"/>
          <w:szCs w:val="28"/>
        </w:rPr>
        <w:t>и</w:t>
      </w:r>
      <w:r w:rsidRPr="00F25696">
        <w:rPr>
          <w:sz w:val="28"/>
          <w:szCs w:val="28"/>
        </w:rPr>
        <w:t xml:space="preserve">). Малое количество претендентов осваивают смежные, </w:t>
      </w:r>
      <w:proofErr w:type="spellStart"/>
      <w:r w:rsidRPr="00F25696">
        <w:rPr>
          <w:sz w:val="28"/>
          <w:szCs w:val="28"/>
        </w:rPr>
        <w:t>межпредметные</w:t>
      </w:r>
      <w:proofErr w:type="spellEnd"/>
      <w:r w:rsidRPr="00F25696">
        <w:rPr>
          <w:sz w:val="28"/>
          <w:szCs w:val="28"/>
        </w:rPr>
        <w:t xml:space="preserve"> специальности или специализируются в своей дисциплине, но на более высоком уровне и в учебных центрах других городов России.</w:t>
      </w:r>
    </w:p>
    <w:p w:rsidR="00F25696" w:rsidRPr="00F25696" w:rsidRDefault="009A6546" w:rsidP="00F256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у</w:t>
      </w:r>
      <w:r w:rsidR="00F25696" w:rsidRPr="00F25696">
        <w:rPr>
          <w:sz w:val="28"/>
          <w:szCs w:val="28"/>
        </w:rPr>
        <w:t>части</w:t>
      </w:r>
      <w:r>
        <w:rPr>
          <w:sz w:val="28"/>
          <w:szCs w:val="28"/>
        </w:rPr>
        <w:t>ю</w:t>
      </w:r>
      <w:r w:rsidR="00F25696" w:rsidRPr="00F25696">
        <w:rPr>
          <w:sz w:val="28"/>
          <w:szCs w:val="28"/>
        </w:rPr>
        <w:t xml:space="preserve"> в обучающих </w:t>
      </w:r>
      <w:r>
        <w:rPr>
          <w:sz w:val="28"/>
          <w:szCs w:val="28"/>
        </w:rPr>
        <w:t>семинарах</w:t>
      </w:r>
      <w:r w:rsidR="00F25696" w:rsidRPr="00F25696">
        <w:rPr>
          <w:sz w:val="28"/>
          <w:szCs w:val="28"/>
        </w:rPr>
        <w:t xml:space="preserve"> претенденты отражают обучение на сингапурских курсах и статьи, вошедшие по их итогам в общий сборник. Это положительный опыт, требующий много личного времени и труда, высокого профессионализма, но в материалах претендентов нет дальнейшего применения полученных знаний и опыта в педагогическом сообществе через </w:t>
      </w:r>
      <w:r>
        <w:rPr>
          <w:sz w:val="28"/>
          <w:szCs w:val="28"/>
        </w:rPr>
        <w:t xml:space="preserve">их освоение на </w:t>
      </w:r>
      <w:r w:rsidR="00F25696" w:rsidRPr="00F25696">
        <w:rPr>
          <w:sz w:val="28"/>
          <w:szCs w:val="28"/>
        </w:rPr>
        <w:t>районны</w:t>
      </w:r>
      <w:r>
        <w:rPr>
          <w:sz w:val="28"/>
          <w:szCs w:val="28"/>
        </w:rPr>
        <w:t>х методических</w:t>
      </w:r>
      <w:r w:rsidR="00F25696" w:rsidRPr="00F25696">
        <w:rPr>
          <w:sz w:val="28"/>
          <w:szCs w:val="28"/>
        </w:rPr>
        <w:t xml:space="preserve"> объединения</w:t>
      </w:r>
      <w:r>
        <w:rPr>
          <w:sz w:val="28"/>
          <w:szCs w:val="28"/>
        </w:rPr>
        <w:t>х</w:t>
      </w:r>
      <w:r w:rsidR="00F25696" w:rsidRPr="00F25696">
        <w:rPr>
          <w:sz w:val="28"/>
          <w:szCs w:val="28"/>
        </w:rPr>
        <w:t>.</w:t>
      </w:r>
    </w:p>
    <w:p w:rsidR="00F25696" w:rsidRPr="00F25696" w:rsidRDefault="00F25696" w:rsidP="00F25696">
      <w:pPr>
        <w:ind w:firstLine="709"/>
        <w:jc w:val="both"/>
        <w:rPr>
          <w:sz w:val="28"/>
          <w:szCs w:val="28"/>
        </w:rPr>
      </w:pPr>
      <w:r w:rsidRPr="00F25696">
        <w:rPr>
          <w:sz w:val="28"/>
          <w:szCs w:val="28"/>
        </w:rPr>
        <w:t xml:space="preserve">Участие в семинарах муниципального уровня (например, в </w:t>
      </w:r>
      <w:proofErr w:type="spellStart"/>
      <w:r w:rsidRPr="00F25696">
        <w:rPr>
          <w:sz w:val="28"/>
          <w:szCs w:val="28"/>
        </w:rPr>
        <w:t>г</w:t>
      </w:r>
      <w:proofErr w:type="gramStart"/>
      <w:r w:rsidR="009A6546">
        <w:rPr>
          <w:sz w:val="28"/>
          <w:szCs w:val="28"/>
        </w:rPr>
        <w:t>.</w:t>
      </w:r>
      <w:r w:rsidRPr="00F25696">
        <w:rPr>
          <w:sz w:val="28"/>
          <w:szCs w:val="28"/>
        </w:rPr>
        <w:t>Б</w:t>
      </w:r>
      <w:proofErr w:type="gramEnd"/>
      <w:r w:rsidRPr="00F25696">
        <w:rPr>
          <w:sz w:val="28"/>
          <w:szCs w:val="28"/>
        </w:rPr>
        <w:t>угульм</w:t>
      </w:r>
      <w:r w:rsidR="009A6546">
        <w:rPr>
          <w:sz w:val="28"/>
          <w:szCs w:val="28"/>
        </w:rPr>
        <w:t>е</w:t>
      </w:r>
      <w:proofErr w:type="spellEnd"/>
      <w:r w:rsidRPr="00F25696">
        <w:rPr>
          <w:sz w:val="28"/>
          <w:szCs w:val="28"/>
        </w:rPr>
        <w:t xml:space="preserve">, </w:t>
      </w:r>
      <w:proofErr w:type="spellStart"/>
      <w:r w:rsidR="009A6546">
        <w:rPr>
          <w:sz w:val="28"/>
          <w:szCs w:val="28"/>
        </w:rPr>
        <w:t>г.</w:t>
      </w:r>
      <w:r w:rsidRPr="00F25696">
        <w:rPr>
          <w:sz w:val="28"/>
          <w:szCs w:val="28"/>
        </w:rPr>
        <w:t>Альметьевск</w:t>
      </w:r>
      <w:r w:rsidR="009A6546">
        <w:rPr>
          <w:sz w:val="28"/>
          <w:szCs w:val="28"/>
        </w:rPr>
        <w:t>е</w:t>
      </w:r>
      <w:proofErr w:type="spellEnd"/>
      <w:r w:rsidRPr="00F25696">
        <w:rPr>
          <w:sz w:val="28"/>
          <w:szCs w:val="28"/>
        </w:rPr>
        <w:t xml:space="preserve">) претенденты представляют как </w:t>
      </w:r>
      <w:r w:rsidR="009A6546">
        <w:rPr>
          <w:sz w:val="28"/>
          <w:szCs w:val="28"/>
        </w:rPr>
        <w:t xml:space="preserve">мероприятия </w:t>
      </w:r>
      <w:r w:rsidRPr="00F25696">
        <w:rPr>
          <w:sz w:val="28"/>
          <w:szCs w:val="28"/>
        </w:rPr>
        <w:t xml:space="preserve">республиканского уровня, </w:t>
      </w:r>
      <w:r w:rsidR="009A6546">
        <w:rPr>
          <w:sz w:val="28"/>
          <w:szCs w:val="28"/>
        </w:rPr>
        <w:t>что не соответствует действительности</w:t>
      </w:r>
      <w:r w:rsidRPr="00F25696">
        <w:rPr>
          <w:sz w:val="28"/>
          <w:szCs w:val="28"/>
        </w:rPr>
        <w:t>. В конкурсных материалах часто отсутствуют документальные подтверждения о выступлениях на семинарах, печатных изданиях (программы, тексты докладов, копии статей в журналах).</w:t>
      </w:r>
    </w:p>
    <w:p w:rsidR="00F25696" w:rsidRPr="00F25696" w:rsidRDefault="00F25696" w:rsidP="00F25696">
      <w:pPr>
        <w:ind w:firstLine="709"/>
        <w:jc w:val="both"/>
        <w:rPr>
          <w:sz w:val="28"/>
          <w:szCs w:val="28"/>
        </w:rPr>
      </w:pPr>
      <w:r w:rsidRPr="00F25696">
        <w:rPr>
          <w:sz w:val="28"/>
          <w:szCs w:val="28"/>
        </w:rPr>
        <w:lastRenderedPageBreak/>
        <w:t xml:space="preserve">При дистанционном участии в семинарах имеются документы, подтверждающие факт получения организаторами материала и лишь </w:t>
      </w:r>
      <w:r w:rsidR="006654A4">
        <w:rPr>
          <w:sz w:val="28"/>
          <w:szCs w:val="28"/>
        </w:rPr>
        <w:t xml:space="preserve">в редких </w:t>
      </w:r>
      <w:r w:rsidRPr="00F25696">
        <w:rPr>
          <w:sz w:val="28"/>
          <w:szCs w:val="28"/>
        </w:rPr>
        <w:t>случаях</w:t>
      </w:r>
      <w:r w:rsidR="006654A4">
        <w:rPr>
          <w:sz w:val="28"/>
          <w:szCs w:val="28"/>
        </w:rPr>
        <w:t xml:space="preserve"> -</w:t>
      </w:r>
      <w:r w:rsidRPr="00F25696">
        <w:rPr>
          <w:sz w:val="28"/>
          <w:szCs w:val="28"/>
        </w:rPr>
        <w:t xml:space="preserve"> сертификат его издания в сборниках. </w:t>
      </w:r>
      <w:r w:rsidR="006654A4">
        <w:rPr>
          <w:sz w:val="28"/>
          <w:szCs w:val="28"/>
        </w:rPr>
        <w:t>Практически</w:t>
      </w:r>
      <w:r w:rsidRPr="00F25696">
        <w:rPr>
          <w:sz w:val="28"/>
          <w:szCs w:val="28"/>
        </w:rPr>
        <w:t xml:space="preserve"> всегда отсутствует издание этого материала в местных журналах педагогической направленности.</w:t>
      </w:r>
    </w:p>
    <w:p w:rsidR="006654A4" w:rsidRDefault="006654A4" w:rsidP="00F25696">
      <w:pPr>
        <w:ind w:firstLine="709"/>
        <w:jc w:val="both"/>
        <w:rPr>
          <w:sz w:val="28"/>
          <w:szCs w:val="28"/>
        </w:rPr>
      </w:pPr>
    </w:p>
    <w:p w:rsidR="00F25696" w:rsidRPr="00F25696" w:rsidRDefault="007C7602" w:rsidP="00F25696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25696" w:rsidRPr="00F25696">
        <w:rPr>
          <w:sz w:val="28"/>
          <w:szCs w:val="28"/>
        </w:rPr>
        <w:t xml:space="preserve">читывая, что основная цель проекта </w:t>
      </w:r>
      <w:r w:rsidR="006654A4">
        <w:rPr>
          <w:sz w:val="28"/>
          <w:szCs w:val="28"/>
        </w:rPr>
        <w:t xml:space="preserve">- </w:t>
      </w:r>
      <w:r w:rsidR="00F25696" w:rsidRPr="00F25696">
        <w:rPr>
          <w:sz w:val="28"/>
          <w:szCs w:val="28"/>
        </w:rPr>
        <w:t>это повышение статуса и благосостояния учителя, рост рейтинга образовательного учреждения</w:t>
      </w:r>
      <w:r w:rsidR="00952965">
        <w:rPr>
          <w:sz w:val="28"/>
          <w:szCs w:val="28"/>
        </w:rPr>
        <w:t>,</w:t>
      </w:r>
      <w:r w:rsidR="00F25696" w:rsidRPr="00F25696">
        <w:rPr>
          <w:sz w:val="28"/>
          <w:szCs w:val="28"/>
        </w:rPr>
        <w:t xml:space="preserve"> </w:t>
      </w:r>
      <w:r w:rsidR="006654A4">
        <w:rPr>
          <w:sz w:val="28"/>
          <w:szCs w:val="28"/>
        </w:rPr>
        <w:t>рекомендуем</w:t>
      </w:r>
      <w:r w:rsidR="00F25696" w:rsidRPr="00F25696">
        <w:rPr>
          <w:sz w:val="28"/>
          <w:szCs w:val="28"/>
        </w:rPr>
        <w:t xml:space="preserve"> руководител</w:t>
      </w:r>
      <w:r w:rsidR="006654A4">
        <w:rPr>
          <w:sz w:val="28"/>
          <w:szCs w:val="28"/>
        </w:rPr>
        <w:t>ям</w:t>
      </w:r>
      <w:r w:rsidR="00F25696" w:rsidRPr="00F25696">
        <w:rPr>
          <w:sz w:val="28"/>
          <w:szCs w:val="28"/>
        </w:rPr>
        <w:t xml:space="preserve"> образовательных учреждений </w:t>
      </w:r>
      <w:r w:rsidR="006654A4">
        <w:rPr>
          <w:sz w:val="28"/>
          <w:szCs w:val="28"/>
        </w:rPr>
        <w:t xml:space="preserve">усилить </w:t>
      </w:r>
      <w:proofErr w:type="gramStart"/>
      <w:r w:rsidR="006654A4">
        <w:rPr>
          <w:sz w:val="28"/>
          <w:szCs w:val="28"/>
        </w:rPr>
        <w:t>контроль за</w:t>
      </w:r>
      <w:proofErr w:type="gramEnd"/>
      <w:r w:rsidR="006654A4">
        <w:rPr>
          <w:sz w:val="28"/>
          <w:szCs w:val="28"/>
        </w:rPr>
        <w:t xml:space="preserve"> созданием качественных конкурсных материалов претендентов</w:t>
      </w:r>
      <w:r w:rsidR="00F25696" w:rsidRPr="00F25696">
        <w:rPr>
          <w:sz w:val="28"/>
          <w:szCs w:val="28"/>
        </w:rPr>
        <w:t xml:space="preserve">: </w:t>
      </w:r>
      <w:r w:rsidR="006654A4">
        <w:rPr>
          <w:sz w:val="28"/>
          <w:szCs w:val="28"/>
        </w:rPr>
        <w:t xml:space="preserve">способствовать </w:t>
      </w:r>
      <w:r w:rsidR="00F25696" w:rsidRPr="00F25696">
        <w:rPr>
          <w:sz w:val="28"/>
          <w:szCs w:val="28"/>
        </w:rPr>
        <w:t>эффективной организации труда</w:t>
      </w:r>
      <w:r w:rsidR="00952965">
        <w:rPr>
          <w:sz w:val="28"/>
          <w:szCs w:val="28"/>
        </w:rPr>
        <w:t xml:space="preserve"> педагогов на момент участия в конкурсе </w:t>
      </w:r>
      <w:r w:rsidR="00F25696" w:rsidRPr="00F25696">
        <w:rPr>
          <w:sz w:val="28"/>
          <w:szCs w:val="28"/>
        </w:rPr>
        <w:t>(пред</w:t>
      </w:r>
      <w:r w:rsidR="00952965">
        <w:rPr>
          <w:sz w:val="28"/>
          <w:szCs w:val="28"/>
        </w:rPr>
        <w:t>оставление</w:t>
      </w:r>
      <w:r w:rsidR="00F25696" w:rsidRPr="00F25696">
        <w:rPr>
          <w:sz w:val="28"/>
          <w:szCs w:val="28"/>
        </w:rPr>
        <w:t xml:space="preserve"> методических дней, </w:t>
      </w:r>
      <w:r w:rsidR="00952965">
        <w:rPr>
          <w:sz w:val="28"/>
          <w:szCs w:val="28"/>
        </w:rPr>
        <w:t xml:space="preserve">оказание методической поддержки при подготовке материалов). Руководителям методических служб рекомендуем </w:t>
      </w:r>
      <w:r w:rsidR="00F25696" w:rsidRPr="00F25696">
        <w:rPr>
          <w:sz w:val="28"/>
          <w:szCs w:val="28"/>
        </w:rPr>
        <w:t>актив</w:t>
      </w:r>
      <w:r w:rsidR="00952965">
        <w:rPr>
          <w:sz w:val="28"/>
          <w:szCs w:val="28"/>
        </w:rPr>
        <w:t>изировать</w:t>
      </w:r>
      <w:r w:rsidR="00F25696" w:rsidRPr="00F25696">
        <w:rPr>
          <w:sz w:val="28"/>
          <w:szCs w:val="28"/>
        </w:rPr>
        <w:t xml:space="preserve"> </w:t>
      </w:r>
      <w:r w:rsidR="00952965">
        <w:rPr>
          <w:sz w:val="28"/>
          <w:szCs w:val="28"/>
        </w:rPr>
        <w:t>помощь по подготовке материалов учителей-выдвиженцев от районов</w:t>
      </w:r>
      <w:r w:rsidR="00F25696" w:rsidRPr="00F25696">
        <w:rPr>
          <w:sz w:val="28"/>
          <w:szCs w:val="28"/>
        </w:rPr>
        <w:t>.</w:t>
      </w:r>
    </w:p>
    <w:p w:rsidR="006654A4" w:rsidRDefault="006654A4" w:rsidP="00F25696">
      <w:pPr>
        <w:ind w:firstLine="540"/>
        <w:jc w:val="both"/>
        <w:rPr>
          <w:sz w:val="28"/>
          <w:szCs w:val="28"/>
        </w:rPr>
      </w:pPr>
    </w:p>
    <w:p w:rsidR="008E2DAC" w:rsidRPr="00F25696" w:rsidRDefault="008E2DAC" w:rsidP="00F25696">
      <w:pPr>
        <w:jc w:val="both"/>
        <w:rPr>
          <w:sz w:val="28"/>
          <w:szCs w:val="28"/>
        </w:rPr>
      </w:pPr>
    </w:p>
    <w:sectPr w:rsidR="008E2DAC" w:rsidRPr="00F25696" w:rsidSect="000B46FF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E38" w:rsidRDefault="000E6E38" w:rsidP="000B46FF">
      <w:r>
        <w:separator/>
      </w:r>
    </w:p>
  </w:endnote>
  <w:endnote w:type="continuationSeparator" w:id="0">
    <w:p w:rsidR="000E6E38" w:rsidRDefault="000E6E38" w:rsidP="000B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E38" w:rsidRDefault="000E6E38" w:rsidP="000B46FF">
      <w:r>
        <w:separator/>
      </w:r>
    </w:p>
  </w:footnote>
  <w:footnote w:type="continuationSeparator" w:id="0">
    <w:p w:rsidR="000E6E38" w:rsidRDefault="000E6E38" w:rsidP="000B4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23006"/>
      <w:docPartObj>
        <w:docPartGallery w:val="Page Numbers (Top of Page)"/>
        <w:docPartUnique/>
      </w:docPartObj>
    </w:sdtPr>
    <w:sdtEndPr/>
    <w:sdtContent>
      <w:p w:rsidR="000B46FF" w:rsidRDefault="000B46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E2D">
          <w:rPr>
            <w:noProof/>
          </w:rPr>
          <w:t>4</w:t>
        </w:r>
        <w:r>
          <w:fldChar w:fldCharType="end"/>
        </w:r>
      </w:p>
    </w:sdtContent>
  </w:sdt>
  <w:p w:rsidR="000B46FF" w:rsidRDefault="000B46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A4FF9"/>
    <w:multiLevelType w:val="hybridMultilevel"/>
    <w:tmpl w:val="E2F2D8C4"/>
    <w:lvl w:ilvl="0" w:tplc="A3322C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CE699D"/>
    <w:multiLevelType w:val="hybridMultilevel"/>
    <w:tmpl w:val="100ABB8E"/>
    <w:lvl w:ilvl="0" w:tplc="6DB402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EBC"/>
    <w:rsid w:val="000B46FF"/>
    <w:rsid w:val="000E6E38"/>
    <w:rsid w:val="000F7837"/>
    <w:rsid w:val="002D75E3"/>
    <w:rsid w:val="003418D9"/>
    <w:rsid w:val="005D1E2D"/>
    <w:rsid w:val="0062580C"/>
    <w:rsid w:val="006654A4"/>
    <w:rsid w:val="007159A6"/>
    <w:rsid w:val="00731734"/>
    <w:rsid w:val="007C7602"/>
    <w:rsid w:val="008E2DAC"/>
    <w:rsid w:val="00952965"/>
    <w:rsid w:val="00956F18"/>
    <w:rsid w:val="00986625"/>
    <w:rsid w:val="009A6546"/>
    <w:rsid w:val="00A808EA"/>
    <w:rsid w:val="00A81AEC"/>
    <w:rsid w:val="00AA1872"/>
    <w:rsid w:val="00AD41C8"/>
    <w:rsid w:val="00C10B3C"/>
    <w:rsid w:val="00CE7159"/>
    <w:rsid w:val="00D16BAB"/>
    <w:rsid w:val="00D47987"/>
    <w:rsid w:val="00D91EBC"/>
    <w:rsid w:val="00DC730F"/>
    <w:rsid w:val="00E3368E"/>
    <w:rsid w:val="00E406E7"/>
    <w:rsid w:val="00E63ACC"/>
    <w:rsid w:val="00EF622F"/>
    <w:rsid w:val="00F25696"/>
    <w:rsid w:val="00F67131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98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F079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B46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4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B46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46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98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F079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0B46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B4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B46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B46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user1</cp:lastModifiedBy>
  <cp:revision>5</cp:revision>
  <dcterms:created xsi:type="dcterms:W3CDTF">2014-03-12T13:16:00Z</dcterms:created>
  <dcterms:modified xsi:type="dcterms:W3CDTF">2014-03-13T05:54:00Z</dcterms:modified>
</cp:coreProperties>
</file>